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AE4498" w14:textId="77777777" w:rsidR="006911C0" w:rsidRDefault="006911C0" w:rsidP="00BE1CC8">
      <w:pPr>
        <w:spacing w:before="106"/>
        <w:ind w:right="98"/>
        <w:rPr>
          <w:rFonts w:ascii="Apercu" w:eastAsia="Apercu" w:hAnsi="Apercu" w:cs="Apercu"/>
          <w:b/>
          <w:sz w:val="20"/>
          <w:szCs w:val="20"/>
          <w:u w:val="single"/>
        </w:rPr>
      </w:pPr>
      <w:bookmarkStart w:id="0" w:name="_heading=h.gjdgxs" w:colFirst="0" w:colLast="0"/>
      <w:bookmarkEnd w:id="0"/>
    </w:p>
    <w:p w14:paraId="7EE7AFD9" w14:textId="77777777" w:rsidR="006911C0" w:rsidRDefault="006911C0" w:rsidP="00BE1CC8">
      <w:pPr>
        <w:spacing w:before="106"/>
        <w:ind w:right="98"/>
        <w:rPr>
          <w:rFonts w:ascii="Apercu" w:eastAsia="Apercu" w:hAnsi="Apercu" w:cs="Apercu"/>
          <w:b/>
          <w:sz w:val="20"/>
          <w:szCs w:val="20"/>
          <w:u w:val="single"/>
        </w:rPr>
      </w:pPr>
    </w:p>
    <w:p w14:paraId="5CBD49AF" w14:textId="5E8A68EA" w:rsidR="00BE1CC8" w:rsidRDefault="00BE1CC8" w:rsidP="00BE1CC8">
      <w:pPr>
        <w:spacing w:before="106"/>
        <w:ind w:right="98"/>
        <w:rPr>
          <w:rFonts w:ascii="Apercu" w:eastAsia="Apercu" w:hAnsi="Apercu" w:cs="Apercu"/>
          <w:b/>
          <w:sz w:val="20"/>
          <w:szCs w:val="20"/>
          <w:u w:val="single"/>
        </w:rPr>
      </w:pPr>
      <w:r w:rsidRPr="006911C0">
        <w:rPr>
          <w:rFonts w:ascii="Apercu" w:eastAsia="Apercu" w:hAnsi="Apercu" w:cs="Apercu"/>
          <w:b/>
          <w:sz w:val="20"/>
          <w:szCs w:val="20"/>
          <w:highlight w:val="yellow"/>
          <w:u w:val="single"/>
        </w:rPr>
        <w:t xml:space="preserve">Facebook/LinkedIn copy for </w:t>
      </w:r>
      <w:r w:rsidR="00401298" w:rsidRPr="006911C0">
        <w:rPr>
          <w:rFonts w:ascii="Apercu" w:eastAsia="Apercu" w:hAnsi="Apercu" w:cs="Apercu"/>
          <w:b/>
          <w:sz w:val="20"/>
          <w:szCs w:val="20"/>
          <w:highlight w:val="yellow"/>
          <w:u w:val="single"/>
        </w:rPr>
        <w:t>social media</w:t>
      </w:r>
    </w:p>
    <w:p w14:paraId="64C0B3D6" w14:textId="77777777" w:rsidR="00BE1CC8" w:rsidRDefault="00BE1CC8" w:rsidP="00BE1CC8">
      <w:pPr>
        <w:spacing w:before="106"/>
        <w:ind w:right="98"/>
        <w:rPr>
          <w:rFonts w:ascii="Apercu" w:eastAsia="Apercu" w:hAnsi="Apercu" w:cs="Apercu"/>
          <w:b/>
          <w:sz w:val="20"/>
          <w:szCs w:val="20"/>
        </w:rPr>
      </w:pPr>
      <w:r>
        <w:rPr>
          <w:rFonts w:ascii="Apercu" w:eastAsia="Apercu" w:hAnsi="Apercu" w:cs="Apercu"/>
          <w:b/>
          <w:sz w:val="20"/>
          <w:szCs w:val="20"/>
        </w:rPr>
        <w:t>Please see below for suggested copy options for your LinkedIn and Facebook channels.</w:t>
      </w:r>
    </w:p>
    <w:p w14:paraId="4FBFFCD9" w14:textId="50A7AC8F" w:rsidR="00BE1CC8" w:rsidRDefault="00BE1CC8" w:rsidP="00BE1CC8">
      <w:pPr>
        <w:spacing w:before="106"/>
        <w:ind w:right="98"/>
        <w:jc w:val="both"/>
        <w:rPr>
          <w:rFonts w:ascii="Apercu" w:eastAsia="Apercu" w:hAnsi="Apercu" w:cs="Apercu"/>
          <w:b/>
          <w:sz w:val="20"/>
          <w:szCs w:val="20"/>
        </w:rPr>
      </w:pPr>
      <w:r>
        <w:rPr>
          <w:rFonts w:ascii="Apercu" w:eastAsia="Apercu" w:hAnsi="Apercu" w:cs="Apercu"/>
          <w:b/>
          <w:sz w:val="20"/>
          <w:szCs w:val="20"/>
        </w:rPr>
        <w:t>We recommend using this copy in conjunction with any of the tiles provided.</w:t>
      </w:r>
    </w:p>
    <w:p w14:paraId="1353DE16" w14:textId="77777777" w:rsidR="00BE1CC8" w:rsidRDefault="00BE1CC8" w:rsidP="00BE1CC8">
      <w:pPr>
        <w:pBdr>
          <w:top w:val="nil"/>
          <w:left w:val="nil"/>
          <w:bottom w:val="nil"/>
          <w:right w:val="nil"/>
          <w:between w:val="nil"/>
        </w:pBdr>
        <w:rPr>
          <w:rFonts w:ascii="Apercu" w:eastAsia="Apercu" w:hAnsi="Apercu" w:cs="Apercu"/>
          <w:i/>
          <w:color w:val="000000"/>
          <w:sz w:val="20"/>
          <w:szCs w:val="20"/>
        </w:rPr>
      </w:pPr>
      <w:r>
        <w:rPr>
          <w:rFonts w:ascii="Apercu" w:eastAsia="Apercu" w:hAnsi="Apercu" w:cs="Apercu"/>
          <w:i/>
          <w:color w:val="000000"/>
          <w:sz w:val="20"/>
          <w:szCs w:val="20"/>
        </w:rPr>
        <w:br/>
        <w:t xml:space="preserve">These messages are intended as a guide. </w:t>
      </w:r>
    </w:p>
    <w:p w14:paraId="137BAFE3" w14:textId="77777777" w:rsidR="00BE1CC8" w:rsidRDefault="00BE1CC8" w:rsidP="00BE1CC8">
      <w:pPr>
        <w:pBdr>
          <w:top w:val="nil"/>
          <w:left w:val="nil"/>
          <w:bottom w:val="nil"/>
          <w:right w:val="nil"/>
          <w:between w:val="nil"/>
        </w:pBdr>
        <w:rPr>
          <w:rFonts w:ascii="Apercu" w:eastAsia="Apercu" w:hAnsi="Apercu" w:cs="Apercu"/>
          <w:i/>
          <w:color w:val="000000"/>
          <w:sz w:val="20"/>
          <w:szCs w:val="20"/>
        </w:rPr>
      </w:pPr>
      <w:r>
        <w:rPr>
          <w:rFonts w:ascii="Apercu" w:eastAsia="Apercu" w:hAnsi="Apercu" w:cs="Apercu"/>
          <w:i/>
          <w:color w:val="000000"/>
          <w:sz w:val="20"/>
          <w:szCs w:val="20"/>
        </w:rPr>
        <w:t>We would appreciate you tagging Omico in any post – thank you!</w:t>
      </w:r>
    </w:p>
    <w:p w14:paraId="63E9E823" w14:textId="77777777" w:rsidR="00BE1CC8" w:rsidRDefault="00BE1CC8" w:rsidP="00BE1CC8">
      <w:pPr>
        <w:pBdr>
          <w:top w:val="nil"/>
          <w:left w:val="nil"/>
          <w:bottom w:val="nil"/>
          <w:right w:val="nil"/>
          <w:between w:val="nil"/>
        </w:pBdr>
        <w:rPr>
          <w:rFonts w:ascii="Apercu" w:eastAsia="Apercu" w:hAnsi="Apercu" w:cs="Apercu"/>
          <w:i/>
          <w:color w:val="000000"/>
          <w:sz w:val="20"/>
          <w:szCs w:val="20"/>
        </w:rPr>
      </w:pPr>
    </w:p>
    <w:p w14:paraId="307A001E" w14:textId="16DFC67A" w:rsidR="00BE1CC8" w:rsidRDefault="00BE1CC8" w:rsidP="00BE1CC8">
      <w:pPr>
        <w:pBdr>
          <w:top w:val="nil"/>
          <w:left w:val="nil"/>
          <w:bottom w:val="single" w:sz="12" w:space="1" w:color="auto"/>
          <w:right w:val="nil"/>
          <w:between w:val="nil"/>
        </w:pBdr>
        <w:rPr>
          <w:rFonts w:ascii="Apercu" w:eastAsia="Apercu" w:hAnsi="Apercu" w:cs="Apercu"/>
          <w:iCs/>
          <w:color w:val="000000"/>
          <w:sz w:val="20"/>
          <w:szCs w:val="20"/>
        </w:rPr>
      </w:pPr>
    </w:p>
    <w:p w14:paraId="0EC0D609" w14:textId="77777777" w:rsidR="00195687" w:rsidRPr="00195687" w:rsidRDefault="00195687" w:rsidP="00BE1CC8">
      <w:pPr>
        <w:pBdr>
          <w:left w:val="nil"/>
          <w:bottom w:val="nil"/>
          <w:right w:val="nil"/>
          <w:between w:val="nil"/>
        </w:pBdr>
        <w:rPr>
          <w:rFonts w:ascii="Apercu" w:eastAsia="Apercu" w:hAnsi="Apercu" w:cs="Apercu"/>
          <w:iCs/>
          <w:color w:val="000000"/>
          <w:sz w:val="20"/>
          <w:szCs w:val="20"/>
        </w:rPr>
      </w:pPr>
    </w:p>
    <w:p w14:paraId="6E417E14" w14:textId="505FE4AE" w:rsidR="00195687" w:rsidRPr="003F1B8C" w:rsidRDefault="00195687" w:rsidP="00BE1CC8">
      <w:pPr>
        <w:pBdr>
          <w:top w:val="nil"/>
          <w:left w:val="nil"/>
          <w:bottom w:val="nil"/>
          <w:right w:val="nil"/>
          <w:between w:val="nil"/>
        </w:pBdr>
        <w:rPr>
          <w:rFonts w:ascii="Apercu" w:eastAsia="Apercu" w:hAnsi="Apercu" w:cs="Apercu"/>
          <w:b/>
          <w:bCs/>
          <w:iCs/>
          <w:color w:val="000000"/>
        </w:rPr>
      </w:pPr>
      <w:r w:rsidRPr="003F1B8C">
        <w:rPr>
          <w:rFonts w:ascii="Apercu" w:eastAsia="Apercu" w:hAnsi="Apercu" w:cs="Apercu"/>
          <w:b/>
          <w:bCs/>
          <w:iCs/>
          <w:color w:val="000000"/>
        </w:rPr>
        <w:t>Free 'Cancer &amp; Genomics’ Webinar</w:t>
      </w:r>
      <w:r w:rsidR="003F1B8C" w:rsidRPr="003F1B8C">
        <w:rPr>
          <w:rFonts w:ascii="Apercu" w:eastAsia="Apercu" w:hAnsi="Apercu" w:cs="Apercu"/>
          <w:b/>
          <w:bCs/>
          <w:iCs/>
          <w:color w:val="000000"/>
        </w:rPr>
        <w:t xml:space="preserve"> for those diagnosed with cancer, loved ones and carers</w:t>
      </w:r>
      <w:r w:rsidRPr="003F1B8C">
        <w:rPr>
          <w:rFonts w:ascii="Apercu" w:eastAsia="Apercu" w:hAnsi="Apercu" w:cs="Apercu"/>
          <w:b/>
          <w:bCs/>
          <w:iCs/>
          <w:color w:val="000000"/>
        </w:rPr>
        <w:t>!</w:t>
      </w:r>
    </w:p>
    <w:p w14:paraId="04878467" w14:textId="77777777" w:rsidR="00195687" w:rsidRPr="00950FC2" w:rsidRDefault="00195687" w:rsidP="00BE1CC8">
      <w:pPr>
        <w:pBdr>
          <w:top w:val="nil"/>
          <w:left w:val="nil"/>
          <w:bottom w:val="nil"/>
          <w:right w:val="nil"/>
          <w:between w:val="nil"/>
        </w:pBdr>
        <w:rPr>
          <w:rFonts w:ascii="Apercu" w:eastAsia="Apercu" w:hAnsi="Apercu" w:cs="Apercu"/>
          <w:iCs/>
          <w:color w:val="000000"/>
          <w:sz w:val="20"/>
          <w:szCs w:val="20"/>
        </w:rPr>
      </w:pPr>
    </w:p>
    <w:p w14:paraId="222BECF5" w14:textId="02D7DDB1" w:rsidR="00950FC2" w:rsidRPr="00950FC2" w:rsidRDefault="00950FC2" w:rsidP="00950FC2">
      <w:pPr>
        <w:rPr>
          <w:color w:val="000000" w:themeColor="text1"/>
          <w:sz w:val="20"/>
          <w:szCs w:val="20"/>
          <w:lang w:val="en-AU"/>
        </w:rPr>
      </w:pPr>
      <w:r w:rsidRPr="00950FC2">
        <w:rPr>
          <w:sz w:val="20"/>
          <w:szCs w:val="20"/>
        </w:rPr>
        <w:t xml:space="preserve">Omico, the national not-for-profit </w:t>
      </w:r>
      <w:proofErr w:type="spellStart"/>
      <w:r w:rsidRPr="00950FC2">
        <w:rPr>
          <w:sz w:val="20"/>
          <w:szCs w:val="20"/>
        </w:rPr>
        <w:t>organisation</w:t>
      </w:r>
      <w:proofErr w:type="spellEnd"/>
      <w:r w:rsidRPr="00950FC2">
        <w:rPr>
          <w:sz w:val="20"/>
          <w:szCs w:val="20"/>
        </w:rPr>
        <w:t xml:space="preserve"> </w:t>
      </w:r>
      <w:r>
        <w:rPr>
          <w:sz w:val="20"/>
          <w:szCs w:val="20"/>
        </w:rPr>
        <w:t>who are</w:t>
      </w:r>
      <w:r w:rsidRPr="00950FC2">
        <w:rPr>
          <w:sz w:val="20"/>
          <w:szCs w:val="20"/>
        </w:rPr>
        <w:t xml:space="preserve"> changing the way we fight cancer through precision oncology, comprehensive genomic profiling (CGP) and treatment matching is hosting a</w:t>
      </w:r>
      <w:r w:rsidRPr="00950FC2">
        <w:rPr>
          <w:color w:val="000000" w:themeColor="text1"/>
          <w:sz w:val="20"/>
          <w:szCs w:val="20"/>
          <w:lang w:val="en-AU"/>
        </w:rPr>
        <w:t xml:space="preserve"> </w:t>
      </w:r>
      <w:r w:rsidRPr="00950FC2">
        <w:rPr>
          <w:sz w:val="20"/>
          <w:szCs w:val="20"/>
        </w:rPr>
        <w:t xml:space="preserve">free educational webinar for </w:t>
      </w:r>
      <w:r w:rsidRPr="00950FC2">
        <w:rPr>
          <w:color w:val="000000" w:themeColor="text1"/>
          <w:sz w:val="20"/>
          <w:szCs w:val="20"/>
          <w:lang w:val="en-AU"/>
        </w:rPr>
        <w:t>those living with a challenging cancer diagnosis, their families and carers.</w:t>
      </w:r>
    </w:p>
    <w:p w14:paraId="0EEE08DC" w14:textId="77777777" w:rsidR="00950FC2" w:rsidRPr="00950FC2" w:rsidRDefault="00950FC2" w:rsidP="00950FC2">
      <w:pPr>
        <w:rPr>
          <w:color w:val="000000" w:themeColor="text1"/>
          <w:sz w:val="20"/>
          <w:szCs w:val="20"/>
          <w:lang w:val="en-AU"/>
        </w:rPr>
      </w:pPr>
    </w:p>
    <w:p w14:paraId="0A2E359E" w14:textId="77777777" w:rsidR="00950FC2" w:rsidRDefault="00950FC2" w:rsidP="00950FC2">
      <w:pPr>
        <w:rPr>
          <w:sz w:val="20"/>
          <w:szCs w:val="20"/>
        </w:rPr>
      </w:pPr>
      <w:r w:rsidRPr="00950FC2">
        <w:rPr>
          <w:color w:val="000000" w:themeColor="text1"/>
          <w:sz w:val="20"/>
          <w:szCs w:val="20"/>
          <w:lang w:val="en-AU"/>
        </w:rPr>
        <w:t xml:space="preserve">This webinar will provide a deep dive with a team of leading experts and people who have received </w:t>
      </w:r>
      <w:proofErr w:type="gramStart"/>
      <w:r w:rsidRPr="00950FC2">
        <w:rPr>
          <w:color w:val="000000" w:themeColor="text1"/>
          <w:sz w:val="20"/>
          <w:szCs w:val="20"/>
          <w:lang w:val="en-AU"/>
        </w:rPr>
        <w:t>CGP</w:t>
      </w:r>
      <w:proofErr w:type="gramEnd"/>
      <w:r w:rsidRPr="00950FC2">
        <w:rPr>
          <w:color w:val="000000" w:themeColor="text1"/>
          <w:sz w:val="20"/>
          <w:szCs w:val="20"/>
          <w:lang w:val="en-AU"/>
        </w:rPr>
        <w:t xml:space="preserve"> and a treatment matched to their specific cancer including via clinical trials. It aims to </w:t>
      </w:r>
      <w:r w:rsidRPr="00950FC2">
        <w:rPr>
          <w:sz w:val="20"/>
          <w:szCs w:val="20"/>
        </w:rPr>
        <w:t>provide a deeper understanding of precision oncology and CGP – what it is, what it involves and why it matters.</w:t>
      </w:r>
    </w:p>
    <w:p w14:paraId="252B5B17" w14:textId="77777777" w:rsidR="001F4BE1" w:rsidRPr="00950FC2" w:rsidRDefault="001F4BE1" w:rsidP="00950FC2">
      <w:pPr>
        <w:rPr>
          <w:sz w:val="20"/>
          <w:szCs w:val="20"/>
        </w:rPr>
      </w:pPr>
    </w:p>
    <w:p w14:paraId="29CBB43C" w14:textId="77777777" w:rsidR="00950FC2" w:rsidRPr="00950FC2" w:rsidRDefault="00950FC2" w:rsidP="00950FC2">
      <w:pPr>
        <w:rPr>
          <w:rFonts w:ascii="Century Gothic" w:hAnsi="Century Gothic"/>
          <w:b/>
          <w:bCs/>
          <w:i/>
          <w:iCs/>
          <w:sz w:val="20"/>
          <w:szCs w:val="20"/>
        </w:rPr>
      </w:pPr>
      <w:r w:rsidRPr="00950FC2">
        <w:rPr>
          <w:rFonts w:ascii="Century Gothic" w:hAnsi="Century Gothic"/>
          <w:b/>
          <w:bCs/>
          <w:i/>
          <w:iCs/>
          <w:sz w:val="20"/>
          <w:szCs w:val="20"/>
        </w:rPr>
        <w:t>Date: Thursday 6</w:t>
      </w:r>
      <w:r w:rsidRPr="00950FC2">
        <w:rPr>
          <w:rFonts w:ascii="Century Gothic" w:hAnsi="Century Gothic"/>
          <w:b/>
          <w:bCs/>
          <w:i/>
          <w:iCs/>
          <w:sz w:val="20"/>
          <w:szCs w:val="20"/>
          <w:vertAlign w:val="superscript"/>
        </w:rPr>
        <w:t>th</w:t>
      </w:r>
      <w:r w:rsidRPr="00950FC2">
        <w:rPr>
          <w:rFonts w:ascii="Century Gothic" w:hAnsi="Century Gothic"/>
          <w:b/>
          <w:bCs/>
          <w:i/>
          <w:iCs/>
          <w:sz w:val="20"/>
          <w:szCs w:val="20"/>
        </w:rPr>
        <w:t xml:space="preserve"> February 2025</w:t>
      </w:r>
    </w:p>
    <w:p w14:paraId="06CE205E" w14:textId="77777777" w:rsidR="00950FC2" w:rsidRDefault="00950FC2" w:rsidP="00950FC2">
      <w:pPr>
        <w:rPr>
          <w:rFonts w:ascii="Century Gothic" w:hAnsi="Century Gothic"/>
          <w:b/>
          <w:bCs/>
          <w:i/>
          <w:iCs/>
          <w:sz w:val="20"/>
          <w:szCs w:val="20"/>
        </w:rPr>
      </w:pPr>
      <w:r w:rsidRPr="00950FC2">
        <w:rPr>
          <w:rFonts w:ascii="Century Gothic" w:hAnsi="Century Gothic"/>
          <w:b/>
          <w:bCs/>
          <w:i/>
          <w:iCs/>
          <w:sz w:val="20"/>
          <w:szCs w:val="20"/>
        </w:rPr>
        <w:t>Time: 1.00 – 2.15pm</w:t>
      </w:r>
    </w:p>
    <w:p w14:paraId="01909A6E" w14:textId="77777777" w:rsidR="00A1191B" w:rsidRDefault="00A1191B" w:rsidP="00950FC2">
      <w:pPr>
        <w:rPr>
          <w:rFonts w:ascii="Century Gothic" w:hAnsi="Century Gothic"/>
          <w:b/>
          <w:bCs/>
          <w:i/>
          <w:iCs/>
          <w:sz w:val="20"/>
          <w:szCs w:val="20"/>
        </w:rPr>
      </w:pPr>
    </w:p>
    <w:p w14:paraId="2D202986" w14:textId="06CDF063" w:rsidR="00A1191B" w:rsidRPr="00A1191B" w:rsidRDefault="00A1191B" w:rsidP="00A1191B">
      <w:pPr>
        <w:spacing w:line="240" w:lineRule="atLeast"/>
        <w:rPr>
          <w:color w:val="000000" w:themeColor="text1"/>
          <w:sz w:val="20"/>
          <w:szCs w:val="20"/>
          <w:lang w:val="en-AU"/>
        </w:rPr>
      </w:pPr>
      <w:r w:rsidRPr="001F4BE1">
        <w:rPr>
          <w:color w:val="000000" w:themeColor="text1"/>
          <w:sz w:val="20"/>
          <w:szCs w:val="20"/>
        </w:rPr>
        <w:t>Register here:</w:t>
      </w:r>
      <w:r w:rsidRPr="001F4BE1">
        <w:rPr>
          <w:color w:val="000000" w:themeColor="text1"/>
          <w:sz w:val="20"/>
          <w:szCs w:val="20"/>
        </w:rPr>
        <w:br/>
      </w:r>
      <w:hyperlink r:id="rId5" w:history="1">
        <w:r w:rsidRPr="001F4BE1">
          <w:rPr>
            <w:rStyle w:val="Hyperlink"/>
            <w:sz w:val="20"/>
            <w:szCs w:val="20"/>
          </w:rPr>
          <w:t>https://us06web.zoom.us/webinar/register/WN_670EVuGmS4eyeFL8ZcR1dw</w:t>
        </w:r>
      </w:hyperlink>
    </w:p>
    <w:p w14:paraId="52259466" w14:textId="77777777" w:rsidR="00A1191B" w:rsidRDefault="00A1191B" w:rsidP="00950FC2">
      <w:pPr>
        <w:rPr>
          <w:rFonts w:ascii="Century Gothic" w:hAnsi="Century Gothic"/>
          <w:b/>
          <w:bCs/>
          <w:i/>
          <w:iCs/>
          <w:sz w:val="20"/>
          <w:szCs w:val="20"/>
        </w:rPr>
      </w:pPr>
    </w:p>
    <w:p w14:paraId="608177EE" w14:textId="77777777" w:rsidR="00A1191B" w:rsidRPr="001F4BE1" w:rsidRDefault="00A1191B" w:rsidP="00A1191B">
      <w:pPr>
        <w:rPr>
          <w:b/>
          <w:bCs/>
          <w:sz w:val="20"/>
          <w:szCs w:val="20"/>
        </w:rPr>
      </w:pPr>
      <w:r w:rsidRPr="001F4BE1">
        <w:rPr>
          <w:b/>
          <w:bCs/>
          <w:sz w:val="20"/>
          <w:szCs w:val="20"/>
        </w:rPr>
        <w:t>Why Attend?</w:t>
      </w:r>
    </w:p>
    <w:p w14:paraId="61E2C345" w14:textId="77777777" w:rsidR="00A1191B" w:rsidRPr="001F4BE1" w:rsidRDefault="00A1191B" w:rsidP="00A1191B">
      <w:pPr>
        <w:pStyle w:val="ListParagraph"/>
        <w:numPr>
          <w:ilvl w:val="0"/>
          <w:numId w:val="2"/>
        </w:numPr>
        <w:spacing w:after="0" w:line="240" w:lineRule="auto"/>
        <w:rPr>
          <w:rFonts w:ascii="Arial" w:hAnsi="Arial" w:cs="Arial"/>
          <w:sz w:val="20"/>
          <w:szCs w:val="20"/>
        </w:rPr>
      </w:pPr>
      <w:r w:rsidRPr="001F4BE1">
        <w:rPr>
          <w:rFonts w:ascii="Arial" w:hAnsi="Arial" w:cs="Arial"/>
          <w:sz w:val="20"/>
          <w:szCs w:val="20"/>
        </w:rPr>
        <w:t>To gain an understanding of comprehensive genomic profiling - who it’s for, what it can offer and what it involves?</w:t>
      </w:r>
    </w:p>
    <w:p w14:paraId="536A17CA" w14:textId="77777777" w:rsidR="00A1191B" w:rsidRPr="001F4BE1" w:rsidRDefault="00A1191B" w:rsidP="00A1191B">
      <w:pPr>
        <w:pStyle w:val="ListParagraph"/>
        <w:numPr>
          <w:ilvl w:val="0"/>
          <w:numId w:val="2"/>
        </w:numPr>
        <w:spacing w:after="0" w:line="240" w:lineRule="auto"/>
        <w:rPr>
          <w:rFonts w:ascii="Arial" w:hAnsi="Arial" w:cs="Arial"/>
          <w:sz w:val="20"/>
          <w:szCs w:val="20"/>
        </w:rPr>
      </w:pPr>
      <w:r w:rsidRPr="001F4BE1">
        <w:rPr>
          <w:rFonts w:ascii="Arial" w:hAnsi="Arial" w:cs="Arial"/>
          <w:sz w:val="20"/>
          <w:szCs w:val="20"/>
        </w:rPr>
        <w:t>To hear how CGP can be discussed with your cancer doctor/oncology team as part of your cancer management plan.</w:t>
      </w:r>
    </w:p>
    <w:p w14:paraId="281F858A" w14:textId="77777777" w:rsidR="00A1191B" w:rsidRPr="001F4BE1" w:rsidRDefault="00A1191B" w:rsidP="00A1191B">
      <w:pPr>
        <w:pStyle w:val="ListParagraph"/>
        <w:numPr>
          <w:ilvl w:val="0"/>
          <w:numId w:val="2"/>
        </w:numPr>
        <w:spacing w:after="0" w:line="240" w:lineRule="auto"/>
        <w:rPr>
          <w:rFonts w:ascii="Arial" w:hAnsi="Arial" w:cs="Arial"/>
          <w:sz w:val="20"/>
          <w:szCs w:val="20"/>
        </w:rPr>
      </w:pPr>
      <w:r w:rsidRPr="001F4BE1">
        <w:rPr>
          <w:rFonts w:ascii="Arial" w:hAnsi="Arial" w:cs="Arial"/>
          <w:sz w:val="20"/>
          <w:szCs w:val="20"/>
        </w:rPr>
        <w:t xml:space="preserve">To understand more about clinical trials – why they are important and what they involve? </w:t>
      </w:r>
    </w:p>
    <w:p w14:paraId="5C52BAD9" w14:textId="77777777" w:rsidR="00A1191B" w:rsidRPr="001F4BE1" w:rsidRDefault="00A1191B" w:rsidP="00A1191B">
      <w:pPr>
        <w:pStyle w:val="ListParagraph"/>
        <w:numPr>
          <w:ilvl w:val="0"/>
          <w:numId w:val="2"/>
        </w:numPr>
        <w:spacing w:after="0" w:line="240" w:lineRule="auto"/>
        <w:rPr>
          <w:rFonts w:ascii="Arial" w:hAnsi="Arial" w:cs="Arial"/>
          <w:sz w:val="20"/>
          <w:szCs w:val="20"/>
        </w:rPr>
      </w:pPr>
      <w:r w:rsidRPr="001F4BE1">
        <w:rPr>
          <w:rFonts w:ascii="Arial" w:hAnsi="Arial" w:cs="Arial"/>
          <w:sz w:val="20"/>
          <w:szCs w:val="20"/>
        </w:rPr>
        <w:t>To hear from those who have experienced comprehensive genomic profiling firsthand</w:t>
      </w:r>
    </w:p>
    <w:p w14:paraId="4CD69E3D" w14:textId="4F111FBD" w:rsidR="00A1191B" w:rsidRPr="00A1191B" w:rsidRDefault="00A1191B" w:rsidP="00950FC2">
      <w:pPr>
        <w:pStyle w:val="ListParagraph"/>
        <w:numPr>
          <w:ilvl w:val="0"/>
          <w:numId w:val="2"/>
        </w:numPr>
        <w:spacing w:after="0" w:line="240" w:lineRule="auto"/>
        <w:rPr>
          <w:rFonts w:ascii="Arial" w:hAnsi="Arial" w:cs="Arial"/>
          <w:sz w:val="20"/>
          <w:szCs w:val="20"/>
        </w:rPr>
      </w:pPr>
      <w:r w:rsidRPr="001F4BE1">
        <w:rPr>
          <w:rFonts w:ascii="Arial" w:hAnsi="Arial" w:cs="Arial"/>
          <w:sz w:val="20"/>
          <w:szCs w:val="20"/>
        </w:rPr>
        <w:t>To have the opportunity to ask questions to a panel of experts</w:t>
      </w:r>
    </w:p>
    <w:p w14:paraId="385826EE" w14:textId="77777777" w:rsidR="001F4BE1" w:rsidRDefault="001F4BE1" w:rsidP="00BE1CC8">
      <w:pPr>
        <w:pBdr>
          <w:top w:val="nil"/>
          <w:left w:val="nil"/>
          <w:bottom w:val="nil"/>
          <w:right w:val="nil"/>
          <w:between w:val="nil"/>
        </w:pBdr>
        <w:rPr>
          <w:rFonts w:ascii="Apercu" w:eastAsia="Apercu" w:hAnsi="Apercu" w:cs="Apercu"/>
          <w:iCs/>
          <w:color w:val="000000"/>
          <w:sz w:val="20"/>
          <w:szCs w:val="20"/>
        </w:rPr>
      </w:pPr>
    </w:p>
    <w:p w14:paraId="7AC05823" w14:textId="77777777" w:rsidR="001F4BE1" w:rsidRPr="001F4BE1" w:rsidRDefault="001F4BE1" w:rsidP="001F4BE1">
      <w:pPr>
        <w:rPr>
          <w:sz w:val="20"/>
          <w:szCs w:val="20"/>
        </w:rPr>
      </w:pPr>
      <w:r w:rsidRPr="001F4BE1">
        <w:rPr>
          <w:b/>
          <w:sz w:val="20"/>
          <w:szCs w:val="20"/>
        </w:rPr>
        <w:t xml:space="preserve">Who </w:t>
      </w:r>
      <w:r w:rsidRPr="001F4BE1">
        <w:rPr>
          <w:b/>
          <w:bCs/>
          <w:sz w:val="20"/>
          <w:szCs w:val="20"/>
        </w:rPr>
        <w:t>Should Attend</w:t>
      </w:r>
      <w:r w:rsidRPr="001F4BE1">
        <w:rPr>
          <w:sz w:val="20"/>
          <w:szCs w:val="20"/>
        </w:rPr>
        <w:t xml:space="preserve">? </w:t>
      </w:r>
    </w:p>
    <w:p w14:paraId="40022935" w14:textId="77777777" w:rsidR="001F4BE1" w:rsidRPr="001F4BE1" w:rsidRDefault="001F4BE1" w:rsidP="001F4BE1">
      <w:pPr>
        <w:rPr>
          <w:color w:val="000000" w:themeColor="text1"/>
          <w:sz w:val="20"/>
          <w:szCs w:val="20"/>
          <w:lang w:val="en-AU"/>
        </w:rPr>
      </w:pPr>
      <w:r w:rsidRPr="001F4BE1">
        <w:rPr>
          <w:color w:val="000000" w:themeColor="text1"/>
          <w:sz w:val="20"/>
          <w:szCs w:val="20"/>
          <w:lang w:val="en-AU"/>
        </w:rPr>
        <w:t>Anyone (16 years and over) diagnosed with advanced or incurable, or an early diagnosis of poor prognosis cancers – family members, carers, or loved ones. The diagnosis can be any solid tumour cancer type - breast, lung, prostate, bowel, skin or rare cancer.</w:t>
      </w:r>
    </w:p>
    <w:p w14:paraId="595DB39C" w14:textId="77777777" w:rsidR="001F4BE1" w:rsidRDefault="001F4BE1" w:rsidP="00BE1CC8">
      <w:pPr>
        <w:pBdr>
          <w:top w:val="nil"/>
          <w:left w:val="nil"/>
          <w:bottom w:val="nil"/>
          <w:right w:val="nil"/>
          <w:between w:val="nil"/>
        </w:pBdr>
        <w:rPr>
          <w:rFonts w:ascii="Apercu" w:eastAsia="Apercu" w:hAnsi="Apercu" w:cs="Apercu"/>
          <w:iCs/>
          <w:color w:val="000000"/>
          <w:sz w:val="20"/>
          <w:szCs w:val="20"/>
        </w:rPr>
      </w:pPr>
    </w:p>
    <w:p w14:paraId="0724A79D" w14:textId="77777777" w:rsidR="001F4BE1" w:rsidRDefault="001F4BE1" w:rsidP="001F4BE1">
      <w:pPr>
        <w:pBdr>
          <w:top w:val="nil"/>
          <w:left w:val="nil"/>
          <w:bottom w:val="nil"/>
          <w:right w:val="nil"/>
          <w:between w:val="nil"/>
        </w:pBdr>
        <w:rPr>
          <w:rFonts w:ascii="Apercu" w:eastAsia="Apercu" w:hAnsi="Apercu" w:cs="Apercu"/>
          <w:iCs/>
          <w:color w:val="000000"/>
          <w:sz w:val="20"/>
          <w:szCs w:val="20"/>
        </w:rPr>
      </w:pPr>
      <w:r w:rsidRPr="00950FC2">
        <w:rPr>
          <w:rFonts w:ascii="Apercu" w:eastAsia="Apercu" w:hAnsi="Apercu" w:cs="Apercu"/>
          <w:iCs/>
          <w:color w:val="000000"/>
          <w:sz w:val="20"/>
          <w:szCs w:val="20"/>
        </w:rPr>
        <w:t xml:space="preserve">In addition, there will an interactive Q&amp;A involving a panel of genomics experts, clinicians, nurses and patients who will be able to answer as many questions as possible! </w:t>
      </w:r>
    </w:p>
    <w:p w14:paraId="486AFABE" w14:textId="77777777" w:rsidR="00195687" w:rsidRPr="00950FC2" w:rsidRDefault="00195687" w:rsidP="00BE1CC8">
      <w:pPr>
        <w:pBdr>
          <w:top w:val="nil"/>
          <w:left w:val="nil"/>
          <w:bottom w:val="nil"/>
          <w:right w:val="nil"/>
          <w:between w:val="nil"/>
        </w:pBdr>
        <w:rPr>
          <w:rFonts w:ascii="Apercu" w:eastAsia="Apercu" w:hAnsi="Apercu" w:cs="Apercu"/>
          <w:iCs/>
          <w:color w:val="000000"/>
          <w:sz w:val="20"/>
          <w:szCs w:val="20"/>
        </w:rPr>
      </w:pPr>
    </w:p>
    <w:p w14:paraId="3A64C8CF" w14:textId="5922144D" w:rsidR="00195687" w:rsidRDefault="00195687" w:rsidP="00BE1CC8">
      <w:pPr>
        <w:pBdr>
          <w:top w:val="nil"/>
          <w:left w:val="nil"/>
          <w:bottom w:val="nil"/>
          <w:right w:val="nil"/>
          <w:between w:val="nil"/>
        </w:pBdr>
        <w:rPr>
          <w:rStyle w:val="Hyperlink"/>
          <w:rFonts w:ascii="Apercu" w:eastAsia="Apercu" w:hAnsi="Apercu" w:cs="Apercu"/>
          <w:iCs/>
          <w:sz w:val="20"/>
          <w:szCs w:val="20"/>
        </w:rPr>
      </w:pPr>
      <w:r w:rsidRPr="00950FC2">
        <w:rPr>
          <w:rFonts w:ascii="Apercu" w:eastAsia="Apercu" w:hAnsi="Apercu" w:cs="Apercu"/>
          <w:iCs/>
          <w:color w:val="000000"/>
          <w:sz w:val="20"/>
          <w:szCs w:val="20"/>
        </w:rPr>
        <w:t xml:space="preserve">This information webinar builds on feedback and engagement received in July which you can find here: </w:t>
      </w:r>
      <w:hyperlink r:id="rId6" w:history="1">
        <w:r w:rsidRPr="00950FC2">
          <w:rPr>
            <w:rStyle w:val="Hyperlink"/>
            <w:rFonts w:ascii="Apercu" w:eastAsia="Apercu" w:hAnsi="Apercu" w:cs="Apercu"/>
            <w:iCs/>
            <w:sz w:val="20"/>
            <w:szCs w:val="20"/>
          </w:rPr>
          <w:t>https://vimeo.com/manage/videos/988210977</w:t>
        </w:r>
      </w:hyperlink>
    </w:p>
    <w:p w14:paraId="6E675961" w14:textId="77777777" w:rsidR="00A1191B" w:rsidRDefault="00A1191B" w:rsidP="00BE1CC8">
      <w:pPr>
        <w:pBdr>
          <w:top w:val="nil"/>
          <w:left w:val="nil"/>
          <w:bottom w:val="nil"/>
          <w:right w:val="nil"/>
          <w:between w:val="nil"/>
        </w:pBdr>
        <w:rPr>
          <w:rStyle w:val="Hyperlink"/>
          <w:rFonts w:ascii="Apercu" w:eastAsia="Apercu" w:hAnsi="Apercu" w:cs="Apercu"/>
          <w:iCs/>
          <w:sz w:val="20"/>
          <w:szCs w:val="20"/>
        </w:rPr>
      </w:pPr>
    </w:p>
    <w:p w14:paraId="4F239FD8" w14:textId="058BD94A" w:rsidR="00A1191B" w:rsidRDefault="00A1191B" w:rsidP="00A1191B">
      <w:pPr>
        <w:pBdr>
          <w:top w:val="nil"/>
          <w:left w:val="nil"/>
          <w:bottom w:val="nil"/>
          <w:right w:val="nil"/>
          <w:between w:val="nil"/>
        </w:pBdr>
        <w:rPr>
          <w:rFonts w:ascii="Apercu" w:eastAsia="Apercu" w:hAnsi="Apercu" w:cs="Apercu"/>
          <w:iCs/>
          <w:color w:val="000000"/>
          <w:sz w:val="20"/>
          <w:szCs w:val="20"/>
        </w:rPr>
      </w:pPr>
      <w:r>
        <w:rPr>
          <w:rFonts w:ascii="Apercu" w:eastAsia="Apercu" w:hAnsi="Apercu" w:cs="Apercu"/>
          <w:iCs/>
          <w:color w:val="000000"/>
          <w:sz w:val="20"/>
          <w:szCs w:val="20"/>
        </w:rPr>
        <w:t>We look forward to seeing you online!</w:t>
      </w:r>
    </w:p>
    <w:p w14:paraId="1AB89D4A" w14:textId="77777777" w:rsidR="00195687" w:rsidRPr="00950FC2" w:rsidRDefault="00195687" w:rsidP="00BE1CC8">
      <w:pPr>
        <w:pBdr>
          <w:top w:val="nil"/>
          <w:left w:val="nil"/>
          <w:bottom w:val="nil"/>
          <w:right w:val="nil"/>
          <w:between w:val="nil"/>
        </w:pBdr>
        <w:rPr>
          <w:rFonts w:ascii="Apercu" w:eastAsia="Apercu" w:hAnsi="Apercu" w:cs="Apercu"/>
          <w:iCs/>
          <w:color w:val="000000"/>
          <w:sz w:val="20"/>
          <w:szCs w:val="20"/>
        </w:rPr>
      </w:pPr>
    </w:p>
    <w:p w14:paraId="79CA2E7C" w14:textId="4E349F2A" w:rsidR="00195687" w:rsidRPr="00950FC2" w:rsidRDefault="00195687" w:rsidP="00BE1CC8">
      <w:pPr>
        <w:pBdr>
          <w:top w:val="nil"/>
          <w:left w:val="nil"/>
          <w:bottom w:val="nil"/>
          <w:right w:val="nil"/>
          <w:between w:val="nil"/>
        </w:pBdr>
        <w:rPr>
          <w:rFonts w:ascii="Apercu" w:eastAsia="Apercu" w:hAnsi="Apercu" w:cs="Apercu"/>
          <w:iCs/>
          <w:color w:val="000000"/>
          <w:sz w:val="20"/>
          <w:szCs w:val="20"/>
        </w:rPr>
      </w:pPr>
      <w:r w:rsidRPr="00950FC2">
        <w:rPr>
          <w:rFonts w:ascii="Apercu" w:eastAsia="Apercu" w:hAnsi="Apercu" w:cs="Apercu"/>
          <w:iCs/>
          <w:color w:val="000000"/>
          <w:sz w:val="20"/>
          <w:szCs w:val="20"/>
        </w:rPr>
        <w:t>#Webinar #Omico #PrecisionOncology #CancerMeetsItsMatch #ComprehensiveGenomicProfiling</w:t>
      </w:r>
    </w:p>
    <w:p w14:paraId="5BB8334F" w14:textId="77777777" w:rsidR="00BE1CC8" w:rsidRDefault="00BE1CC8" w:rsidP="00BE1CC8">
      <w:pPr>
        <w:pBdr>
          <w:top w:val="nil"/>
          <w:left w:val="nil"/>
          <w:bottom w:val="nil"/>
          <w:right w:val="nil"/>
          <w:between w:val="nil"/>
        </w:pBdr>
        <w:rPr>
          <w:rFonts w:ascii="Apercu" w:eastAsia="Apercu" w:hAnsi="Apercu" w:cs="Apercu"/>
          <w:i/>
          <w:color w:val="000000"/>
          <w:sz w:val="20"/>
          <w:szCs w:val="20"/>
        </w:rPr>
      </w:pPr>
    </w:p>
    <w:p w14:paraId="5C9D9F64" w14:textId="77777777" w:rsidR="00195687" w:rsidRDefault="00195687" w:rsidP="00195687">
      <w:pPr>
        <w:pBdr>
          <w:top w:val="nil"/>
          <w:left w:val="nil"/>
          <w:bottom w:val="single" w:sz="12" w:space="1" w:color="auto"/>
          <w:right w:val="nil"/>
          <w:between w:val="nil"/>
        </w:pBdr>
        <w:rPr>
          <w:rFonts w:ascii="Apercu" w:eastAsia="Apercu" w:hAnsi="Apercu" w:cs="Apercu"/>
          <w:iCs/>
          <w:color w:val="000000"/>
          <w:sz w:val="20"/>
          <w:szCs w:val="20"/>
        </w:rPr>
      </w:pPr>
    </w:p>
    <w:p w14:paraId="4E60A629" w14:textId="77777777" w:rsidR="00BE1CC8" w:rsidRDefault="00BE1CC8" w:rsidP="00BE1CC8">
      <w:pPr>
        <w:pBdr>
          <w:top w:val="nil"/>
          <w:left w:val="nil"/>
          <w:bottom w:val="nil"/>
          <w:right w:val="nil"/>
          <w:between w:val="nil"/>
        </w:pBdr>
        <w:rPr>
          <w:rFonts w:ascii="Apercu" w:eastAsia="Apercu" w:hAnsi="Apercu" w:cs="Apercu"/>
          <w:i/>
          <w:color w:val="000000"/>
          <w:sz w:val="20"/>
          <w:szCs w:val="20"/>
        </w:rPr>
      </w:pPr>
    </w:p>
    <w:p w14:paraId="03ABFD85" w14:textId="77777777" w:rsidR="00BE1CC8" w:rsidRDefault="00BE1CC8" w:rsidP="00BE1CC8">
      <w:pPr>
        <w:pBdr>
          <w:top w:val="nil"/>
          <w:left w:val="nil"/>
          <w:bottom w:val="nil"/>
          <w:right w:val="nil"/>
          <w:between w:val="nil"/>
        </w:pBdr>
        <w:rPr>
          <w:rFonts w:ascii="Apercu" w:eastAsia="Apercu" w:hAnsi="Apercu" w:cs="Apercu"/>
          <w:i/>
          <w:color w:val="000000"/>
          <w:sz w:val="20"/>
          <w:szCs w:val="20"/>
        </w:rPr>
      </w:pPr>
    </w:p>
    <w:p w14:paraId="446EAD5C" w14:textId="6422E156" w:rsidR="00BE1CC8" w:rsidRDefault="00BE1CC8" w:rsidP="00BE1CC8">
      <w:pPr>
        <w:spacing w:before="106"/>
        <w:ind w:right="98"/>
        <w:rPr>
          <w:rFonts w:ascii="Apercu" w:eastAsia="Apercu" w:hAnsi="Apercu" w:cs="Apercu"/>
          <w:b/>
          <w:sz w:val="20"/>
          <w:szCs w:val="20"/>
          <w:u w:val="single"/>
        </w:rPr>
      </w:pPr>
      <w:r w:rsidRPr="006911C0">
        <w:rPr>
          <w:rFonts w:ascii="Apercu" w:eastAsia="Apercu" w:hAnsi="Apercu" w:cs="Apercu"/>
          <w:b/>
          <w:sz w:val="20"/>
          <w:szCs w:val="20"/>
          <w:highlight w:val="yellow"/>
          <w:u w:val="single"/>
        </w:rPr>
        <w:t xml:space="preserve">Instagram copy for </w:t>
      </w:r>
      <w:r w:rsidR="00401298" w:rsidRPr="006911C0">
        <w:rPr>
          <w:rFonts w:ascii="Apercu" w:eastAsia="Apercu" w:hAnsi="Apercu" w:cs="Apercu"/>
          <w:b/>
          <w:sz w:val="20"/>
          <w:szCs w:val="20"/>
          <w:highlight w:val="yellow"/>
          <w:u w:val="single"/>
        </w:rPr>
        <w:t>social media</w:t>
      </w:r>
    </w:p>
    <w:p w14:paraId="64FD8E8B" w14:textId="03EF9601" w:rsidR="00BE1CC8" w:rsidRDefault="00BE1CC8" w:rsidP="00BE1CC8">
      <w:pPr>
        <w:spacing w:before="106"/>
        <w:ind w:right="98"/>
        <w:rPr>
          <w:rFonts w:ascii="Apercu" w:eastAsia="Apercu" w:hAnsi="Apercu" w:cs="Apercu"/>
          <w:b/>
          <w:sz w:val="20"/>
          <w:szCs w:val="20"/>
        </w:rPr>
      </w:pPr>
      <w:r>
        <w:rPr>
          <w:rFonts w:ascii="Apercu" w:eastAsia="Apercu" w:hAnsi="Apercu" w:cs="Apercu"/>
          <w:b/>
          <w:sz w:val="20"/>
          <w:szCs w:val="20"/>
        </w:rPr>
        <w:lastRenderedPageBreak/>
        <w:t>Please see below for suggested copy options for your Instagram channels.</w:t>
      </w:r>
    </w:p>
    <w:p w14:paraId="6E524874" w14:textId="77777777" w:rsidR="00BE1CC8" w:rsidRDefault="00BE1CC8" w:rsidP="00BE1CC8">
      <w:pPr>
        <w:spacing w:before="106"/>
        <w:ind w:right="98"/>
        <w:jc w:val="both"/>
        <w:rPr>
          <w:rFonts w:ascii="Apercu" w:eastAsia="Apercu" w:hAnsi="Apercu" w:cs="Apercu"/>
          <w:b/>
          <w:sz w:val="20"/>
          <w:szCs w:val="20"/>
        </w:rPr>
      </w:pPr>
      <w:r>
        <w:rPr>
          <w:rFonts w:ascii="Apercu" w:eastAsia="Apercu" w:hAnsi="Apercu" w:cs="Apercu"/>
          <w:b/>
          <w:sz w:val="20"/>
          <w:szCs w:val="20"/>
        </w:rPr>
        <w:t>We recommend using this copy in conjunction with any of the tiles provided.</w:t>
      </w:r>
    </w:p>
    <w:p w14:paraId="65B281CD" w14:textId="77777777" w:rsidR="00BE1CC8" w:rsidRDefault="00BE1CC8" w:rsidP="00BE1CC8">
      <w:pPr>
        <w:pBdr>
          <w:top w:val="nil"/>
          <w:left w:val="nil"/>
          <w:bottom w:val="nil"/>
          <w:right w:val="nil"/>
          <w:between w:val="nil"/>
        </w:pBdr>
        <w:rPr>
          <w:rFonts w:ascii="Apercu" w:eastAsia="Apercu" w:hAnsi="Apercu" w:cs="Apercu"/>
          <w:i/>
          <w:color w:val="000000"/>
          <w:sz w:val="20"/>
          <w:szCs w:val="20"/>
        </w:rPr>
      </w:pPr>
      <w:r>
        <w:rPr>
          <w:rFonts w:ascii="Apercu" w:eastAsia="Apercu" w:hAnsi="Apercu" w:cs="Apercu"/>
          <w:i/>
          <w:color w:val="000000"/>
          <w:sz w:val="20"/>
          <w:szCs w:val="20"/>
        </w:rPr>
        <w:br/>
        <w:t xml:space="preserve">These messages are intended as a guide. </w:t>
      </w:r>
    </w:p>
    <w:p w14:paraId="0C2A7276" w14:textId="77777777" w:rsidR="00BE1CC8" w:rsidRDefault="00BE1CC8" w:rsidP="00BE1CC8">
      <w:pPr>
        <w:pBdr>
          <w:top w:val="nil"/>
          <w:left w:val="nil"/>
          <w:bottom w:val="nil"/>
          <w:right w:val="nil"/>
          <w:between w:val="nil"/>
        </w:pBdr>
        <w:rPr>
          <w:rFonts w:ascii="Apercu" w:eastAsia="Apercu" w:hAnsi="Apercu" w:cs="Apercu"/>
          <w:i/>
          <w:color w:val="000000"/>
          <w:sz w:val="20"/>
          <w:szCs w:val="20"/>
        </w:rPr>
      </w:pPr>
      <w:r>
        <w:rPr>
          <w:rFonts w:ascii="Apercu" w:eastAsia="Apercu" w:hAnsi="Apercu" w:cs="Apercu"/>
          <w:i/>
          <w:color w:val="000000"/>
          <w:sz w:val="20"/>
          <w:szCs w:val="20"/>
        </w:rPr>
        <w:t>We would appreciate you tagging Omico in any post – thank you!</w:t>
      </w:r>
    </w:p>
    <w:p w14:paraId="6EC987E1" w14:textId="77777777" w:rsidR="00BE1CC8" w:rsidRDefault="00BE1CC8" w:rsidP="00BE1CC8">
      <w:pPr>
        <w:pBdr>
          <w:top w:val="nil"/>
          <w:left w:val="nil"/>
          <w:bottom w:val="nil"/>
          <w:right w:val="nil"/>
          <w:between w:val="nil"/>
        </w:pBdr>
        <w:rPr>
          <w:rFonts w:ascii="Apercu" w:eastAsia="Apercu" w:hAnsi="Apercu" w:cs="Apercu"/>
          <w:i/>
          <w:color w:val="000000"/>
          <w:sz w:val="20"/>
          <w:szCs w:val="20"/>
        </w:rPr>
      </w:pPr>
    </w:p>
    <w:p w14:paraId="7B74D96B" w14:textId="77777777" w:rsidR="00195687" w:rsidRDefault="00195687" w:rsidP="00195687">
      <w:pPr>
        <w:pBdr>
          <w:top w:val="nil"/>
          <w:left w:val="nil"/>
          <w:bottom w:val="single" w:sz="12" w:space="1" w:color="auto"/>
          <w:right w:val="nil"/>
          <w:between w:val="nil"/>
        </w:pBdr>
        <w:rPr>
          <w:rFonts w:ascii="Apercu" w:eastAsia="Apercu" w:hAnsi="Apercu" w:cs="Apercu"/>
          <w:iCs/>
          <w:color w:val="000000"/>
          <w:sz w:val="20"/>
          <w:szCs w:val="20"/>
        </w:rPr>
      </w:pPr>
    </w:p>
    <w:p w14:paraId="1C1EA016" w14:textId="77777777" w:rsidR="00BE1CC8" w:rsidRDefault="00BE1CC8" w:rsidP="00BE1CC8">
      <w:pPr>
        <w:pBdr>
          <w:top w:val="nil"/>
          <w:left w:val="nil"/>
          <w:bottom w:val="nil"/>
          <w:right w:val="nil"/>
          <w:between w:val="nil"/>
        </w:pBdr>
        <w:rPr>
          <w:rFonts w:ascii="Apercu" w:eastAsia="Apercu" w:hAnsi="Apercu" w:cs="Apercu"/>
          <w:i/>
          <w:color w:val="000000"/>
          <w:sz w:val="20"/>
          <w:szCs w:val="20"/>
        </w:rPr>
      </w:pPr>
    </w:p>
    <w:p w14:paraId="71E2A454" w14:textId="77777777" w:rsidR="003F1B8C" w:rsidRPr="003F1B8C" w:rsidRDefault="003F1B8C" w:rsidP="003F1B8C">
      <w:pPr>
        <w:pBdr>
          <w:top w:val="nil"/>
          <w:left w:val="nil"/>
          <w:bottom w:val="nil"/>
          <w:right w:val="nil"/>
          <w:between w:val="nil"/>
        </w:pBdr>
        <w:rPr>
          <w:rFonts w:ascii="Apercu" w:eastAsia="Apercu" w:hAnsi="Apercu" w:cs="Apercu"/>
          <w:b/>
          <w:bCs/>
          <w:iCs/>
          <w:color w:val="000000"/>
        </w:rPr>
      </w:pPr>
      <w:r w:rsidRPr="003F1B8C">
        <w:rPr>
          <w:rFonts w:ascii="Apercu" w:eastAsia="Apercu" w:hAnsi="Apercu" w:cs="Apercu"/>
          <w:b/>
          <w:bCs/>
          <w:iCs/>
          <w:color w:val="000000"/>
        </w:rPr>
        <w:t>Free 'Cancer &amp; Genomics’ Webinar for those diagnosed with cancer, loved ones and carers!</w:t>
      </w:r>
    </w:p>
    <w:p w14:paraId="5E6CB631" w14:textId="77777777" w:rsidR="00A1191B" w:rsidRPr="00950FC2" w:rsidRDefault="00A1191B" w:rsidP="00A1191B">
      <w:pPr>
        <w:pBdr>
          <w:top w:val="nil"/>
          <w:left w:val="nil"/>
          <w:bottom w:val="nil"/>
          <w:right w:val="nil"/>
          <w:between w:val="nil"/>
        </w:pBdr>
        <w:rPr>
          <w:rFonts w:ascii="Apercu" w:eastAsia="Apercu" w:hAnsi="Apercu" w:cs="Apercu"/>
          <w:iCs/>
          <w:color w:val="000000"/>
          <w:sz w:val="20"/>
          <w:szCs w:val="20"/>
        </w:rPr>
      </w:pPr>
    </w:p>
    <w:p w14:paraId="0B96624D" w14:textId="77777777" w:rsidR="00A1191B" w:rsidRPr="00950FC2" w:rsidRDefault="00A1191B" w:rsidP="00A1191B">
      <w:pPr>
        <w:rPr>
          <w:color w:val="000000" w:themeColor="text1"/>
          <w:sz w:val="20"/>
          <w:szCs w:val="20"/>
          <w:lang w:val="en-AU"/>
        </w:rPr>
      </w:pPr>
      <w:r w:rsidRPr="00950FC2">
        <w:rPr>
          <w:sz w:val="20"/>
          <w:szCs w:val="20"/>
        </w:rPr>
        <w:t xml:space="preserve">Omico, the national not-for-profit </w:t>
      </w:r>
      <w:proofErr w:type="spellStart"/>
      <w:r w:rsidRPr="00950FC2">
        <w:rPr>
          <w:sz w:val="20"/>
          <w:szCs w:val="20"/>
        </w:rPr>
        <w:t>organisation</w:t>
      </w:r>
      <w:proofErr w:type="spellEnd"/>
      <w:r w:rsidRPr="00950FC2">
        <w:rPr>
          <w:sz w:val="20"/>
          <w:szCs w:val="20"/>
        </w:rPr>
        <w:t xml:space="preserve"> </w:t>
      </w:r>
      <w:r>
        <w:rPr>
          <w:sz w:val="20"/>
          <w:szCs w:val="20"/>
        </w:rPr>
        <w:t>who are</w:t>
      </w:r>
      <w:r w:rsidRPr="00950FC2">
        <w:rPr>
          <w:sz w:val="20"/>
          <w:szCs w:val="20"/>
        </w:rPr>
        <w:t xml:space="preserve"> changing the way we fight cancer through precision oncology, comprehensive genomic profiling (CGP) and treatment matching is hosting a</w:t>
      </w:r>
      <w:r w:rsidRPr="00950FC2">
        <w:rPr>
          <w:color w:val="000000" w:themeColor="text1"/>
          <w:sz w:val="20"/>
          <w:szCs w:val="20"/>
          <w:lang w:val="en-AU"/>
        </w:rPr>
        <w:t xml:space="preserve"> </w:t>
      </w:r>
      <w:r w:rsidRPr="00950FC2">
        <w:rPr>
          <w:sz w:val="20"/>
          <w:szCs w:val="20"/>
        </w:rPr>
        <w:t xml:space="preserve">free educational webinar for </w:t>
      </w:r>
      <w:r w:rsidRPr="00950FC2">
        <w:rPr>
          <w:color w:val="000000" w:themeColor="text1"/>
          <w:sz w:val="20"/>
          <w:szCs w:val="20"/>
          <w:lang w:val="en-AU"/>
        </w:rPr>
        <w:t>those living with a challenging cancer diagnosis, their families and carers.</w:t>
      </w:r>
    </w:p>
    <w:p w14:paraId="07BAEC4C" w14:textId="77777777" w:rsidR="00A1191B" w:rsidRPr="00950FC2" w:rsidRDefault="00A1191B" w:rsidP="00A1191B">
      <w:pPr>
        <w:rPr>
          <w:sz w:val="20"/>
          <w:szCs w:val="20"/>
        </w:rPr>
      </w:pPr>
    </w:p>
    <w:p w14:paraId="2907CA78" w14:textId="77777777" w:rsidR="00A1191B" w:rsidRPr="00950FC2" w:rsidRDefault="00A1191B" w:rsidP="00A1191B">
      <w:pPr>
        <w:rPr>
          <w:rFonts w:ascii="Century Gothic" w:hAnsi="Century Gothic"/>
          <w:b/>
          <w:bCs/>
          <w:i/>
          <w:iCs/>
          <w:sz w:val="20"/>
          <w:szCs w:val="20"/>
        </w:rPr>
      </w:pPr>
      <w:r w:rsidRPr="00950FC2">
        <w:rPr>
          <w:rFonts w:ascii="Century Gothic" w:hAnsi="Century Gothic"/>
          <w:b/>
          <w:bCs/>
          <w:i/>
          <w:iCs/>
          <w:sz w:val="20"/>
          <w:szCs w:val="20"/>
        </w:rPr>
        <w:t>Date: Thursday 6</w:t>
      </w:r>
      <w:r w:rsidRPr="00950FC2">
        <w:rPr>
          <w:rFonts w:ascii="Century Gothic" w:hAnsi="Century Gothic"/>
          <w:b/>
          <w:bCs/>
          <w:i/>
          <w:iCs/>
          <w:sz w:val="20"/>
          <w:szCs w:val="20"/>
          <w:vertAlign w:val="superscript"/>
        </w:rPr>
        <w:t>th</w:t>
      </w:r>
      <w:r w:rsidRPr="00950FC2">
        <w:rPr>
          <w:rFonts w:ascii="Century Gothic" w:hAnsi="Century Gothic"/>
          <w:b/>
          <w:bCs/>
          <w:i/>
          <w:iCs/>
          <w:sz w:val="20"/>
          <w:szCs w:val="20"/>
        </w:rPr>
        <w:t xml:space="preserve"> February 2025</w:t>
      </w:r>
    </w:p>
    <w:p w14:paraId="2AEF338A" w14:textId="77777777" w:rsidR="00A1191B" w:rsidRDefault="00A1191B" w:rsidP="00A1191B">
      <w:pPr>
        <w:rPr>
          <w:rFonts w:ascii="Century Gothic" w:hAnsi="Century Gothic"/>
          <w:b/>
          <w:bCs/>
          <w:i/>
          <w:iCs/>
          <w:sz w:val="20"/>
          <w:szCs w:val="20"/>
        </w:rPr>
      </w:pPr>
      <w:r w:rsidRPr="00950FC2">
        <w:rPr>
          <w:rFonts w:ascii="Century Gothic" w:hAnsi="Century Gothic"/>
          <w:b/>
          <w:bCs/>
          <w:i/>
          <w:iCs/>
          <w:sz w:val="20"/>
          <w:szCs w:val="20"/>
        </w:rPr>
        <w:t>Time: 1.00 – 2.15pm</w:t>
      </w:r>
    </w:p>
    <w:p w14:paraId="3598F5B9" w14:textId="77777777" w:rsidR="00A1191B" w:rsidRDefault="00A1191B" w:rsidP="00A1191B">
      <w:pPr>
        <w:rPr>
          <w:rFonts w:ascii="Century Gothic" w:hAnsi="Century Gothic"/>
          <w:b/>
          <w:bCs/>
          <w:i/>
          <w:iCs/>
          <w:sz w:val="20"/>
          <w:szCs w:val="20"/>
        </w:rPr>
      </w:pPr>
    </w:p>
    <w:p w14:paraId="481783B6" w14:textId="1567307F" w:rsidR="00A1191B" w:rsidRPr="00A1191B" w:rsidRDefault="00A1191B" w:rsidP="00A1191B">
      <w:pPr>
        <w:spacing w:line="240" w:lineRule="atLeast"/>
        <w:rPr>
          <w:color w:val="000000" w:themeColor="text1"/>
          <w:sz w:val="20"/>
          <w:szCs w:val="20"/>
          <w:lang w:val="en-AU"/>
        </w:rPr>
      </w:pPr>
      <w:r w:rsidRPr="001F4BE1">
        <w:rPr>
          <w:color w:val="000000" w:themeColor="text1"/>
          <w:sz w:val="20"/>
          <w:szCs w:val="20"/>
        </w:rPr>
        <w:t>Register</w:t>
      </w:r>
      <w:r>
        <w:rPr>
          <w:color w:val="000000" w:themeColor="text1"/>
          <w:sz w:val="20"/>
          <w:szCs w:val="20"/>
        </w:rPr>
        <w:t xml:space="preserve"> via link in @Omico bio.</w:t>
      </w:r>
    </w:p>
    <w:p w14:paraId="4924BE39" w14:textId="77777777" w:rsidR="00A1191B" w:rsidRDefault="00A1191B" w:rsidP="00A1191B">
      <w:pPr>
        <w:rPr>
          <w:rFonts w:ascii="Century Gothic" w:hAnsi="Century Gothic"/>
          <w:b/>
          <w:bCs/>
          <w:i/>
          <w:iCs/>
          <w:sz w:val="20"/>
          <w:szCs w:val="20"/>
        </w:rPr>
      </w:pPr>
    </w:p>
    <w:p w14:paraId="21A27A22" w14:textId="77777777" w:rsidR="00A1191B" w:rsidRPr="001F4BE1" w:rsidRDefault="00A1191B" w:rsidP="00A1191B">
      <w:pPr>
        <w:rPr>
          <w:b/>
          <w:bCs/>
          <w:sz w:val="20"/>
          <w:szCs w:val="20"/>
        </w:rPr>
      </w:pPr>
      <w:r w:rsidRPr="001F4BE1">
        <w:rPr>
          <w:b/>
          <w:bCs/>
          <w:sz w:val="20"/>
          <w:szCs w:val="20"/>
        </w:rPr>
        <w:t>Why Attend?</w:t>
      </w:r>
    </w:p>
    <w:p w14:paraId="713433A1" w14:textId="77777777" w:rsidR="00A1191B" w:rsidRPr="001F4BE1" w:rsidRDefault="00A1191B" w:rsidP="00A1191B">
      <w:pPr>
        <w:pStyle w:val="ListParagraph"/>
        <w:numPr>
          <w:ilvl w:val="0"/>
          <w:numId w:val="2"/>
        </w:numPr>
        <w:spacing w:after="0" w:line="240" w:lineRule="auto"/>
        <w:rPr>
          <w:rFonts w:ascii="Arial" w:hAnsi="Arial" w:cs="Arial"/>
          <w:sz w:val="20"/>
          <w:szCs w:val="20"/>
        </w:rPr>
      </w:pPr>
      <w:r w:rsidRPr="001F4BE1">
        <w:rPr>
          <w:rFonts w:ascii="Arial" w:hAnsi="Arial" w:cs="Arial"/>
          <w:sz w:val="20"/>
          <w:szCs w:val="20"/>
        </w:rPr>
        <w:t>To gain an understanding of comprehensive genomic profiling - who it’s for, what it can offer and what it involves?</w:t>
      </w:r>
    </w:p>
    <w:p w14:paraId="7AAD9A0D" w14:textId="77777777" w:rsidR="00A1191B" w:rsidRPr="001F4BE1" w:rsidRDefault="00A1191B" w:rsidP="00A1191B">
      <w:pPr>
        <w:pStyle w:val="ListParagraph"/>
        <w:numPr>
          <w:ilvl w:val="0"/>
          <w:numId w:val="2"/>
        </w:numPr>
        <w:spacing w:after="0" w:line="240" w:lineRule="auto"/>
        <w:rPr>
          <w:rFonts w:ascii="Arial" w:hAnsi="Arial" w:cs="Arial"/>
          <w:sz w:val="20"/>
          <w:szCs w:val="20"/>
        </w:rPr>
      </w:pPr>
      <w:r w:rsidRPr="001F4BE1">
        <w:rPr>
          <w:rFonts w:ascii="Arial" w:hAnsi="Arial" w:cs="Arial"/>
          <w:sz w:val="20"/>
          <w:szCs w:val="20"/>
        </w:rPr>
        <w:t>To hear how CGP can be discussed with your cancer doctor/oncology team as part of your cancer management plan.</w:t>
      </w:r>
    </w:p>
    <w:p w14:paraId="70FBDA95" w14:textId="77777777" w:rsidR="00A1191B" w:rsidRPr="001F4BE1" w:rsidRDefault="00A1191B" w:rsidP="00A1191B">
      <w:pPr>
        <w:pStyle w:val="ListParagraph"/>
        <w:numPr>
          <w:ilvl w:val="0"/>
          <w:numId w:val="2"/>
        </w:numPr>
        <w:spacing w:after="0" w:line="240" w:lineRule="auto"/>
        <w:rPr>
          <w:rFonts w:ascii="Arial" w:hAnsi="Arial" w:cs="Arial"/>
          <w:sz w:val="20"/>
          <w:szCs w:val="20"/>
        </w:rPr>
      </w:pPr>
      <w:r w:rsidRPr="001F4BE1">
        <w:rPr>
          <w:rFonts w:ascii="Arial" w:hAnsi="Arial" w:cs="Arial"/>
          <w:sz w:val="20"/>
          <w:szCs w:val="20"/>
        </w:rPr>
        <w:t xml:space="preserve">To understand more about clinical trials – why they are important and what they involve? </w:t>
      </w:r>
    </w:p>
    <w:p w14:paraId="08FD7BB2" w14:textId="77777777" w:rsidR="00A1191B" w:rsidRPr="001F4BE1" w:rsidRDefault="00A1191B" w:rsidP="00A1191B">
      <w:pPr>
        <w:pStyle w:val="ListParagraph"/>
        <w:numPr>
          <w:ilvl w:val="0"/>
          <w:numId w:val="2"/>
        </w:numPr>
        <w:spacing w:after="0" w:line="240" w:lineRule="auto"/>
        <w:rPr>
          <w:rFonts w:ascii="Arial" w:hAnsi="Arial" w:cs="Arial"/>
          <w:sz w:val="20"/>
          <w:szCs w:val="20"/>
        </w:rPr>
      </w:pPr>
      <w:r w:rsidRPr="001F4BE1">
        <w:rPr>
          <w:rFonts w:ascii="Arial" w:hAnsi="Arial" w:cs="Arial"/>
          <w:sz w:val="20"/>
          <w:szCs w:val="20"/>
        </w:rPr>
        <w:t>To hear from those who have experienced comprehensive genomic profiling firsthand</w:t>
      </w:r>
    </w:p>
    <w:p w14:paraId="7F7F0EFD" w14:textId="77777777" w:rsidR="00A1191B" w:rsidRPr="00A1191B" w:rsidRDefault="00A1191B" w:rsidP="00A1191B">
      <w:pPr>
        <w:pStyle w:val="ListParagraph"/>
        <w:numPr>
          <w:ilvl w:val="0"/>
          <w:numId w:val="2"/>
        </w:numPr>
        <w:spacing w:after="0" w:line="240" w:lineRule="auto"/>
        <w:rPr>
          <w:rFonts w:ascii="Arial" w:hAnsi="Arial" w:cs="Arial"/>
          <w:sz w:val="20"/>
          <w:szCs w:val="20"/>
        </w:rPr>
      </w:pPr>
      <w:r w:rsidRPr="001F4BE1">
        <w:rPr>
          <w:rFonts w:ascii="Arial" w:hAnsi="Arial" w:cs="Arial"/>
          <w:sz w:val="20"/>
          <w:szCs w:val="20"/>
        </w:rPr>
        <w:t>To have the opportunity to ask questions to a panel of experts</w:t>
      </w:r>
    </w:p>
    <w:p w14:paraId="486EEA02" w14:textId="77777777" w:rsidR="00A1191B" w:rsidRDefault="00A1191B" w:rsidP="00A1191B">
      <w:pPr>
        <w:pBdr>
          <w:top w:val="nil"/>
          <w:left w:val="nil"/>
          <w:bottom w:val="nil"/>
          <w:right w:val="nil"/>
          <w:between w:val="nil"/>
        </w:pBdr>
        <w:rPr>
          <w:rFonts w:ascii="Apercu" w:eastAsia="Apercu" w:hAnsi="Apercu" w:cs="Apercu"/>
          <w:iCs/>
          <w:color w:val="000000"/>
          <w:sz w:val="20"/>
          <w:szCs w:val="20"/>
        </w:rPr>
      </w:pPr>
    </w:p>
    <w:p w14:paraId="6214305B" w14:textId="77777777" w:rsidR="00A1191B" w:rsidRPr="001F4BE1" w:rsidRDefault="00A1191B" w:rsidP="00A1191B">
      <w:pPr>
        <w:rPr>
          <w:sz w:val="20"/>
          <w:szCs w:val="20"/>
        </w:rPr>
      </w:pPr>
      <w:r w:rsidRPr="001F4BE1">
        <w:rPr>
          <w:b/>
          <w:sz w:val="20"/>
          <w:szCs w:val="20"/>
        </w:rPr>
        <w:t xml:space="preserve">Who </w:t>
      </w:r>
      <w:r w:rsidRPr="001F4BE1">
        <w:rPr>
          <w:b/>
          <w:bCs/>
          <w:sz w:val="20"/>
          <w:szCs w:val="20"/>
        </w:rPr>
        <w:t>Should Attend</w:t>
      </w:r>
      <w:r w:rsidRPr="001F4BE1">
        <w:rPr>
          <w:sz w:val="20"/>
          <w:szCs w:val="20"/>
        </w:rPr>
        <w:t xml:space="preserve">? </w:t>
      </w:r>
    </w:p>
    <w:p w14:paraId="3B9006E6" w14:textId="77777777" w:rsidR="00A1191B" w:rsidRPr="001F4BE1" w:rsidRDefault="00A1191B" w:rsidP="00A1191B">
      <w:pPr>
        <w:rPr>
          <w:color w:val="000000" w:themeColor="text1"/>
          <w:sz w:val="20"/>
          <w:szCs w:val="20"/>
          <w:lang w:val="en-AU"/>
        </w:rPr>
      </w:pPr>
      <w:r w:rsidRPr="001F4BE1">
        <w:rPr>
          <w:color w:val="000000" w:themeColor="text1"/>
          <w:sz w:val="20"/>
          <w:szCs w:val="20"/>
          <w:lang w:val="en-AU"/>
        </w:rPr>
        <w:t>Anyone (16 years and over) diagnosed with advanced or incurable, or an early diagnosis of poor prognosis cancers – family members, carers, or loved ones. The diagnosis can be any solid tumour cancer type - breast, lung, prostate, bowel, skin or rare cancer.</w:t>
      </w:r>
    </w:p>
    <w:p w14:paraId="4083DE78" w14:textId="77777777" w:rsidR="00A1191B" w:rsidRDefault="00A1191B" w:rsidP="00A1191B">
      <w:pPr>
        <w:pBdr>
          <w:top w:val="nil"/>
          <w:left w:val="nil"/>
          <w:bottom w:val="nil"/>
          <w:right w:val="nil"/>
          <w:between w:val="nil"/>
        </w:pBdr>
        <w:rPr>
          <w:rStyle w:val="Hyperlink"/>
          <w:rFonts w:ascii="Apercu" w:eastAsia="Apercu" w:hAnsi="Apercu" w:cs="Apercu"/>
          <w:iCs/>
          <w:sz w:val="20"/>
          <w:szCs w:val="20"/>
        </w:rPr>
      </w:pPr>
    </w:p>
    <w:p w14:paraId="1DFA804E" w14:textId="77777777" w:rsidR="00A1191B" w:rsidRDefault="00A1191B" w:rsidP="00A1191B">
      <w:pPr>
        <w:pBdr>
          <w:top w:val="nil"/>
          <w:left w:val="nil"/>
          <w:bottom w:val="nil"/>
          <w:right w:val="nil"/>
          <w:between w:val="nil"/>
        </w:pBdr>
        <w:rPr>
          <w:rFonts w:ascii="Apercu" w:eastAsia="Apercu" w:hAnsi="Apercu" w:cs="Apercu"/>
          <w:iCs/>
          <w:color w:val="000000"/>
          <w:sz w:val="20"/>
          <w:szCs w:val="20"/>
        </w:rPr>
      </w:pPr>
      <w:r>
        <w:rPr>
          <w:rFonts w:ascii="Apercu" w:eastAsia="Apercu" w:hAnsi="Apercu" w:cs="Apercu"/>
          <w:iCs/>
          <w:color w:val="000000"/>
          <w:sz w:val="20"/>
          <w:szCs w:val="20"/>
        </w:rPr>
        <w:t>We look forward to seeing you online!</w:t>
      </w:r>
    </w:p>
    <w:p w14:paraId="2E18FA97" w14:textId="77777777" w:rsidR="00A1191B" w:rsidRPr="00950FC2" w:rsidRDefault="00A1191B" w:rsidP="00A1191B">
      <w:pPr>
        <w:pBdr>
          <w:top w:val="nil"/>
          <w:left w:val="nil"/>
          <w:bottom w:val="nil"/>
          <w:right w:val="nil"/>
          <w:between w:val="nil"/>
        </w:pBdr>
        <w:rPr>
          <w:rFonts w:ascii="Apercu" w:eastAsia="Apercu" w:hAnsi="Apercu" w:cs="Apercu"/>
          <w:iCs/>
          <w:color w:val="000000"/>
          <w:sz w:val="20"/>
          <w:szCs w:val="20"/>
        </w:rPr>
      </w:pPr>
    </w:p>
    <w:p w14:paraId="0F524CEC" w14:textId="77777777" w:rsidR="00A1191B" w:rsidRPr="00950FC2" w:rsidRDefault="00A1191B" w:rsidP="00A1191B">
      <w:pPr>
        <w:pBdr>
          <w:top w:val="nil"/>
          <w:left w:val="nil"/>
          <w:bottom w:val="nil"/>
          <w:right w:val="nil"/>
          <w:between w:val="nil"/>
        </w:pBdr>
        <w:rPr>
          <w:rFonts w:ascii="Apercu" w:eastAsia="Apercu" w:hAnsi="Apercu" w:cs="Apercu"/>
          <w:iCs/>
          <w:color w:val="000000"/>
          <w:sz w:val="20"/>
          <w:szCs w:val="20"/>
        </w:rPr>
      </w:pPr>
      <w:r w:rsidRPr="00950FC2">
        <w:rPr>
          <w:rFonts w:ascii="Apercu" w:eastAsia="Apercu" w:hAnsi="Apercu" w:cs="Apercu"/>
          <w:iCs/>
          <w:color w:val="000000"/>
          <w:sz w:val="20"/>
          <w:szCs w:val="20"/>
        </w:rPr>
        <w:t>#Webinar #Omico #PrecisionOncology #CancerMeetsItsMatch #ComprehensiveGenomicProfiling</w:t>
      </w:r>
    </w:p>
    <w:p w14:paraId="166FB858" w14:textId="77777777" w:rsidR="00BE1CC8" w:rsidRDefault="00BE1CC8" w:rsidP="00BE1CC8">
      <w:pPr>
        <w:pBdr>
          <w:top w:val="nil"/>
          <w:left w:val="nil"/>
          <w:bottom w:val="nil"/>
          <w:right w:val="nil"/>
          <w:between w:val="nil"/>
        </w:pBdr>
        <w:rPr>
          <w:rFonts w:ascii="Apercu" w:eastAsia="Apercu" w:hAnsi="Apercu" w:cs="Apercu"/>
          <w:i/>
          <w:color w:val="000000"/>
          <w:sz w:val="20"/>
          <w:szCs w:val="20"/>
        </w:rPr>
      </w:pPr>
    </w:p>
    <w:p w14:paraId="2EB51455" w14:textId="77777777" w:rsidR="00BE1CC8" w:rsidRDefault="00BE1CC8" w:rsidP="00BE1CC8">
      <w:pPr>
        <w:pBdr>
          <w:top w:val="nil"/>
          <w:left w:val="nil"/>
          <w:bottom w:val="nil"/>
          <w:right w:val="nil"/>
          <w:between w:val="nil"/>
        </w:pBdr>
        <w:rPr>
          <w:rFonts w:ascii="Apercu" w:eastAsia="Apercu" w:hAnsi="Apercu" w:cs="Apercu"/>
          <w:i/>
          <w:color w:val="000000"/>
          <w:sz w:val="20"/>
          <w:szCs w:val="20"/>
        </w:rPr>
      </w:pPr>
    </w:p>
    <w:p w14:paraId="0760B9C1" w14:textId="77777777" w:rsidR="00BE1CC8" w:rsidRDefault="00BE1CC8" w:rsidP="00BE1CC8">
      <w:pPr>
        <w:pBdr>
          <w:top w:val="nil"/>
          <w:left w:val="nil"/>
          <w:bottom w:val="nil"/>
          <w:right w:val="nil"/>
          <w:between w:val="nil"/>
        </w:pBdr>
        <w:rPr>
          <w:rFonts w:ascii="Apercu" w:eastAsia="Apercu" w:hAnsi="Apercu" w:cs="Apercu"/>
          <w:i/>
          <w:color w:val="000000"/>
          <w:sz w:val="20"/>
          <w:szCs w:val="20"/>
        </w:rPr>
      </w:pPr>
    </w:p>
    <w:p w14:paraId="5FEE5086" w14:textId="77777777" w:rsidR="00BE1CC8" w:rsidRDefault="00BE1CC8" w:rsidP="00BE1CC8">
      <w:pPr>
        <w:pBdr>
          <w:top w:val="nil"/>
          <w:left w:val="nil"/>
          <w:bottom w:val="nil"/>
          <w:right w:val="nil"/>
          <w:between w:val="nil"/>
        </w:pBdr>
        <w:rPr>
          <w:rFonts w:ascii="Apercu" w:eastAsia="Apercu" w:hAnsi="Apercu" w:cs="Apercu"/>
          <w:i/>
          <w:color w:val="000000"/>
          <w:sz w:val="20"/>
          <w:szCs w:val="20"/>
        </w:rPr>
      </w:pPr>
    </w:p>
    <w:p w14:paraId="25F8A921" w14:textId="77777777" w:rsidR="00195687" w:rsidRDefault="00195687" w:rsidP="00195687">
      <w:pPr>
        <w:pBdr>
          <w:top w:val="nil"/>
          <w:left w:val="nil"/>
          <w:bottom w:val="single" w:sz="12" w:space="1" w:color="auto"/>
          <w:right w:val="nil"/>
          <w:between w:val="nil"/>
        </w:pBdr>
        <w:rPr>
          <w:rFonts w:ascii="Apercu" w:eastAsia="Apercu" w:hAnsi="Apercu" w:cs="Apercu"/>
          <w:iCs/>
          <w:color w:val="000000"/>
          <w:sz w:val="20"/>
          <w:szCs w:val="20"/>
        </w:rPr>
      </w:pPr>
    </w:p>
    <w:p w14:paraId="4DC2F88A" w14:textId="77777777" w:rsidR="00BE1CC8" w:rsidRDefault="00BE1CC8" w:rsidP="00BE1CC8">
      <w:pPr>
        <w:pBdr>
          <w:top w:val="nil"/>
          <w:left w:val="nil"/>
          <w:bottom w:val="nil"/>
          <w:right w:val="nil"/>
          <w:between w:val="nil"/>
        </w:pBdr>
        <w:rPr>
          <w:rFonts w:ascii="Apercu" w:eastAsia="Apercu" w:hAnsi="Apercu" w:cs="Apercu"/>
          <w:i/>
          <w:color w:val="000000"/>
          <w:sz w:val="20"/>
          <w:szCs w:val="20"/>
        </w:rPr>
      </w:pPr>
    </w:p>
    <w:p w14:paraId="7688B148" w14:textId="77777777" w:rsidR="00BE1CC8" w:rsidRDefault="00BE1CC8" w:rsidP="00BE1CC8">
      <w:pPr>
        <w:pBdr>
          <w:top w:val="nil"/>
          <w:left w:val="nil"/>
          <w:bottom w:val="nil"/>
          <w:right w:val="nil"/>
          <w:between w:val="nil"/>
        </w:pBdr>
        <w:rPr>
          <w:rFonts w:ascii="Apercu" w:eastAsia="Apercu" w:hAnsi="Apercu" w:cs="Apercu"/>
          <w:i/>
          <w:color w:val="000000"/>
          <w:sz w:val="20"/>
          <w:szCs w:val="20"/>
        </w:rPr>
      </w:pPr>
    </w:p>
    <w:p w14:paraId="649CE33E" w14:textId="19E129FB" w:rsidR="00BE1CC8" w:rsidRDefault="00401298" w:rsidP="00BE1CC8">
      <w:pPr>
        <w:spacing w:before="106"/>
        <w:ind w:right="98"/>
        <w:rPr>
          <w:rFonts w:ascii="Apercu" w:eastAsia="Apercu" w:hAnsi="Apercu" w:cs="Apercu"/>
          <w:b/>
          <w:sz w:val="20"/>
          <w:szCs w:val="20"/>
          <w:u w:val="single"/>
        </w:rPr>
      </w:pPr>
      <w:r w:rsidRPr="006911C0">
        <w:rPr>
          <w:rFonts w:ascii="Apercu" w:eastAsia="Apercu" w:hAnsi="Apercu" w:cs="Apercu"/>
          <w:b/>
          <w:sz w:val="20"/>
          <w:szCs w:val="20"/>
          <w:highlight w:val="yellow"/>
          <w:u w:val="single"/>
        </w:rPr>
        <w:t>X/</w:t>
      </w:r>
      <w:r w:rsidR="00195687" w:rsidRPr="006911C0">
        <w:rPr>
          <w:rFonts w:ascii="Apercu" w:eastAsia="Apercu" w:hAnsi="Apercu" w:cs="Apercu"/>
          <w:b/>
          <w:sz w:val="20"/>
          <w:szCs w:val="20"/>
          <w:highlight w:val="yellow"/>
          <w:u w:val="single"/>
        </w:rPr>
        <w:t>Twitter</w:t>
      </w:r>
      <w:r w:rsidR="00BE1CC8" w:rsidRPr="006911C0">
        <w:rPr>
          <w:rFonts w:ascii="Apercu" w:eastAsia="Apercu" w:hAnsi="Apercu" w:cs="Apercu"/>
          <w:b/>
          <w:sz w:val="20"/>
          <w:szCs w:val="20"/>
          <w:highlight w:val="yellow"/>
          <w:u w:val="single"/>
        </w:rPr>
        <w:t xml:space="preserve"> copy for </w:t>
      </w:r>
      <w:r w:rsidRPr="006911C0">
        <w:rPr>
          <w:rFonts w:ascii="Apercu" w:eastAsia="Apercu" w:hAnsi="Apercu" w:cs="Apercu"/>
          <w:b/>
          <w:sz w:val="20"/>
          <w:szCs w:val="20"/>
          <w:highlight w:val="yellow"/>
          <w:u w:val="single"/>
        </w:rPr>
        <w:t>social media</w:t>
      </w:r>
    </w:p>
    <w:p w14:paraId="71C6A314" w14:textId="187DE484" w:rsidR="00BE1CC8" w:rsidRDefault="00BE1CC8" w:rsidP="00BE1CC8">
      <w:pPr>
        <w:spacing w:before="106"/>
        <w:ind w:right="98"/>
        <w:rPr>
          <w:rFonts w:ascii="Apercu" w:eastAsia="Apercu" w:hAnsi="Apercu" w:cs="Apercu"/>
          <w:b/>
          <w:sz w:val="20"/>
          <w:szCs w:val="20"/>
        </w:rPr>
      </w:pPr>
      <w:r>
        <w:rPr>
          <w:rFonts w:ascii="Apercu" w:eastAsia="Apercu" w:hAnsi="Apercu" w:cs="Apercu"/>
          <w:b/>
          <w:sz w:val="20"/>
          <w:szCs w:val="20"/>
        </w:rPr>
        <w:t xml:space="preserve">Please see below for suggested copy options for your </w:t>
      </w:r>
      <w:r w:rsidR="00401298">
        <w:rPr>
          <w:rFonts w:ascii="Apercu" w:eastAsia="Apercu" w:hAnsi="Apercu" w:cs="Apercu"/>
          <w:b/>
          <w:sz w:val="20"/>
          <w:szCs w:val="20"/>
        </w:rPr>
        <w:t>X/</w:t>
      </w:r>
      <w:r w:rsidR="00195687">
        <w:rPr>
          <w:rFonts w:ascii="Apercu" w:eastAsia="Apercu" w:hAnsi="Apercu" w:cs="Apercu"/>
          <w:b/>
          <w:sz w:val="20"/>
          <w:szCs w:val="20"/>
        </w:rPr>
        <w:t>Twitter</w:t>
      </w:r>
      <w:r>
        <w:rPr>
          <w:rFonts w:ascii="Apercu" w:eastAsia="Apercu" w:hAnsi="Apercu" w:cs="Apercu"/>
          <w:b/>
          <w:sz w:val="20"/>
          <w:szCs w:val="20"/>
        </w:rPr>
        <w:t xml:space="preserve"> channels.</w:t>
      </w:r>
    </w:p>
    <w:p w14:paraId="6C6B2322" w14:textId="77777777" w:rsidR="00BE1CC8" w:rsidRDefault="00BE1CC8" w:rsidP="00BE1CC8">
      <w:pPr>
        <w:spacing w:before="106"/>
        <w:ind w:right="98"/>
        <w:jc w:val="both"/>
        <w:rPr>
          <w:rFonts w:ascii="Apercu" w:eastAsia="Apercu" w:hAnsi="Apercu" w:cs="Apercu"/>
          <w:b/>
          <w:sz w:val="20"/>
          <w:szCs w:val="20"/>
        </w:rPr>
      </w:pPr>
      <w:r>
        <w:rPr>
          <w:rFonts w:ascii="Apercu" w:eastAsia="Apercu" w:hAnsi="Apercu" w:cs="Apercu"/>
          <w:b/>
          <w:sz w:val="20"/>
          <w:szCs w:val="20"/>
        </w:rPr>
        <w:t>We recommend using this copy in conjunction with any of the tiles provided.</w:t>
      </w:r>
    </w:p>
    <w:p w14:paraId="652FCCB4" w14:textId="77777777" w:rsidR="00BE1CC8" w:rsidRDefault="00BE1CC8" w:rsidP="00BE1CC8">
      <w:pPr>
        <w:pBdr>
          <w:top w:val="nil"/>
          <w:left w:val="nil"/>
          <w:bottom w:val="nil"/>
          <w:right w:val="nil"/>
          <w:between w:val="nil"/>
        </w:pBdr>
        <w:rPr>
          <w:rFonts w:ascii="Apercu" w:eastAsia="Apercu" w:hAnsi="Apercu" w:cs="Apercu"/>
          <w:i/>
          <w:color w:val="000000"/>
          <w:sz w:val="20"/>
          <w:szCs w:val="20"/>
        </w:rPr>
      </w:pPr>
      <w:r>
        <w:rPr>
          <w:rFonts w:ascii="Apercu" w:eastAsia="Apercu" w:hAnsi="Apercu" w:cs="Apercu"/>
          <w:i/>
          <w:color w:val="000000"/>
          <w:sz w:val="20"/>
          <w:szCs w:val="20"/>
        </w:rPr>
        <w:br/>
        <w:t xml:space="preserve">These messages are intended as a guide. </w:t>
      </w:r>
    </w:p>
    <w:p w14:paraId="75CD113E" w14:textId="77777777" w:rsidR="00BE1CC8" w:rsidRDefault="00BE1CC8" w:rsidP="00BE1CC8">
      <w:pPr>
        <w:pBdr>
          <w:top w:val="nil"/>
          <w:left w:val="nil"/>
          <w:bottom w:val="nil"/>
          <w:right w:val="nil"/>
          <w:between w:val="nil"/>
        </w:pBdr>
        <w:rPr>
          <w:rFonts w:ascii="Apercu" w:eastAsia="Apercu" w:hAnsi="Apercu" w:cs="Apercu"/>
          <w:i/>
          <w:color w:val="000000"/>
          <w:sz w:val="20"/>
          <w:szCs w:val="20"/>
        </w:rPr>
      </w:pPr>
      <w:r>
        <w:rPr>
          <w:rFonts w:ascii="Apercu" w:eastAsia="Apercu" w:hAnsi="Apercu" w:cs="Apercu"/>
          <w:i/>
          <w:color w:val="000000"/>
          <w:sz w:val="20"/>
          <w:szCs w:val="20"/>
        </w:rPr>
        <w:t>We would appreciate you tagging Omico in any post – thank you!</w:t>
      </w:r>
    </w:p>
    <w:p w14:paraId="12E38209" w14:textId="42128D23" w:rsidR="00BE1CC8" w:rsidRDefault="00BE1CC8" w:rsidP="00BE1CC8"/>
    <w:p w14:paraId="34B91823" w14:textId="77777777" w:rsidR="00195687" w:rsidRDefault="00195687" w:rsidP="00195687">
      <w:pPr>
        <w:pBdr>
          <w:top w:val="nil"/>
          <w:left w:val="nil"/>
          <w:bottom w:val="single" w:sz="12" w:space="1" w:color="auto"/>
          <w:right w:val="nil"/>
          <w:between w:val="nil"/>
        </w:pBdr>
        <w:rPr>
          <w:rFonts w:ascii="Apercu" w:eastAsia="Apercu" w:hAnsi="Apercu" w:cs="Apercu"/>
          <w:iCs/>
          <w:color w:val="000000"/>
          <w:sz w:val="20"/>
          <w:szCs w:val="20"/>
        </w:rPr>
      </w:pPr>
    </w:p>
    <w:p w14:paraId="3923FD4C" w14:textId="77777777" w:rsidR="00195687" w:rsidRDefault="00195687" w:rsidP="00BE1CC8"/>
    <w:p w14:paraId="57AADE97" w14:textId="77777777" w:rsidR="003F1B8C" w:rsidRPr="003F1B8C" w:rsidRDefault="003F1B8C" w:rsidP="003F1B8C">
      <w:pPr>
        <w:pBdr>
          <w:top w:val="nil"/>
          <w:left w:val="nil"/>
          <w:bottom w:val="nil"/>
          <w:right w:val="nil"/>
          <w:between w:val="nil"/>
        </w:pBdr>
        <w:rPr>
          <w:rFonts w:ascii="Apercu" w:eastAsia="Apercu" w:hAnsi="Apercu" w:cs="Apercu"/>
          <w:b/>
          <w:bCs/>
          <w:iCs/>
          <w:color w:val="000000"/>
        </w:rPr>
      </w:pPr>
      <w:r w:rsidRPr="003F1B8C">
        <w:rPr>
          <w:rFonts w:ascii="Apercu" w:eastAsia="Apercu" w:hAnsi="Apercu" w:cs="Apercu"/>
          <w:b/>
          <w:bCs/>
          <w:iCs/>
          <w:color w:val="000000"/>
        </w:rPr>
        <w:t>Free 'Cancer &amp; Genomics’ Webinar for those diagnosed with cancer, loved ones and carers!</w:t>
      </w:r>
    </w:p>
    <w:p w14:paraId="4C9BB188" w14:textId="1EC71CDC" w:rsidR="00A1191B" w:rsidRPr="00A1191B" w:rsidRDefault="00A1191B" w:rsidP="00A1191B">
      <w:pPr>
        <w:pBdr>
          <w:top w:val="nil"/>
          <w:left w:val="nil"/>
          <w:bottom w:val="nil"/>
          <w:right w:val="nil"/>
          <w:between w:val="nil"/>
        </w:pBdr>
        <w:rPr>
          <w:rFonts w:ascii="Apercu" w:eastAsia="Apercu" w:hAnsi="Apercu" w:cs="Apercu"/>
          <w:iCs/>
          <w:color w:val="000000"/>
          <w:sz w:val="20"/>
          <w:szCs w:val="20"/>
        </w:rPr>
      </w:pPr>
      <w:r w:rsidRPr="00950FC2">
        <w:rPr>
          <w:color w:val="000000" w:themeColor="text1"/>
          <w:sz w:val="20"/>
          <w:szCs w:val="20"/>
          <w:lang w:val="en-AU"/>
        </w:rPr>
        <w:t xml:space="preserve">This webinar will provide a deep dive with a team of leading experts and people who have received </w:t>
      </w:r>
      <w:proofErr w:type="gramStart"/>
      <w:r w:rsidRPr="00950FC2">
        <w:rPr>
          <w:color w:val="000000" w:themeColor="text1"/>
          <w:sz w:val="20"/>
          <w:szCs w:val="20"/>
          <w:lang w:val="en-AU"/>
        </w:rPr>
        <w:t>CGP</w:t>
      </w:r>
      <w:proofErr w:type="gramEnd"/>
      <w:r w:rsidRPr="00950FC2">
        <w:rPr>
          <w:color w:val="000000" w:themeColor="text1"/>
          <w:sz w:val="20"/>
          <w:szCs w:val="20"/>
          <w:lang w:val="en-AU"/>
        </w:rPr>
        <w:t xml:space="preserve"> and a treatment matched to their specific cancer including via clinical trials. It aims to </w:t>
      </w:r>
      <w:r w:rsidRPr="00950FC2">
        <w:rPr>
          <w:sz w:val="20"/>
          <w:szCs w:val="20"/>
        </w:rPr>
        <w:t xml:space="preserve">provide a </w:t>
      </w:r>
      <w:r w:rsidRPr="00950FC2">
        <w:rPr>
          <w:sz w:val="20"/>
          <w:szCs w:val="20"/>
        </w:rPr>
        <w:lastRenderedPageBreak/>
        <w:t>deeper understanding of precision oncology and CGP – what it is, what it involves and why it matters.</w:t>
      </w:r>
      <w:r>
        <w:rPr>
          <w:rFonts w:ascii="Apercu" w:eastAsia="Apercu" w:hAnsi="Apercu" w:cs="Apercu"/>
          <w:iCs/>
          <w:color w:val="000000"/>
          <w:sz w:val="20"/>
          <w:szCs w:val="20"/>
        </w:rPr>
        <w:t xml:space="preserve"> </w:t>
      </w:r>
      <w:r w:rsidRPr="00950FC2">
        <w:rPr>
          <w:rFonts w:ascii="Century Gothic" w:hAnsi="Century Gothic"/>
          <w:b/>
          <w:bCs/>
          <w:i/>
          <w:iCs/>
          <w:sz w:val="20"/>
          <w:szCs w:val="20"/>
        </w:rPr>
        <w:t>Date: Thursday 6</w:t>
      </w:r>
      <w:r w:rsidRPr="00950FC2">
        <w:rPr>
          <w:rFonts w:ascii="Century Gothic" w:hAnsi="Century Gothic"/>
          <w:b/>
          <w:bCs/>
          <w:i/>
          <w:iCs/>
          <w:sz w:val="20"/>
          <w:szCs w:val="20"/>
          <w:vertAlign w:val="superscript"/>
        </w:rPr>
        <w:t>th</w:t>
      </w:r>
      <w:r w:rsidRPr="00950FC2">
        <w:rPr>
          <w:rFonts w:ascii="Century Gothic" w:hAnsi="Century Gothic"/>
          <w:b/>
          <w:bCs/>
          <w:i/>
          <w:iCs/>
          <w:sz w:val="20"/>
          <w:szCs w:val="20"/>
        </w:rPr>
        <w:t xml:space="preserve"> February 2025</w:t>
      </w:r>
      <w:r>
        <w:rPr>
          <w:rFonts w:ascii="Apercu" w:eastAsia="Apercu" w:hAnsi="Apercu" w:cs="Apercu"/>
          <w:iCs/>
          <w:color w:val="000000"/>
          <w:sz w:val="20"/>
          <w:szCs w:val="20"/>
        </w:rPr>
        <w:t xml:space="preserve"> </w:t>
      </w:r>
      <w:r w:rsidRPr="00950FC2">
        <w:rPr>
          <w:rFonts w:ascii="Century Gothic" w:hAnsi="Century Gothic"/>
          <w:b/>
          <w:bCs/>
          <w:i/>
          <w:iCs/>
          <w:sz w:val="20"/>
          <w:szCs w:val="20"/>
        </w:rPr>
        <w:t>Time: 1.00 – 2.15pm</w:t>
      </w:r>
      <w:r>
        <w:rPr>
          <w:rFonts w:ascii="Apercu" w:eastAsia="Apercu" w:hAnsi="Apercu" w:cs="Apercu"/>
          <w:iCs/>
          <w:color w:val="000000"/>
          <w:sz w:val="20"/>
          <w:szCs w:val="20"/>
        </w:rPr>
        <w:t xml:space="preserve">. Simply </w:t>
      </w:r>
      <w:r>
        <w:rPr>
          <w:color w:val="000000" w:themeColor="text1"/>
          <w:sz w:val="20"/>
          <w:szCs w:val="20"/>
        </w:rPr>
        <w:t>r</w:t>
      </w:r>
      <w:r w:rsidRPr="001F4BE1">
        <w:rPr>
          <w:color w:val="000000" w:themeColor="text1"/>
          <w:sz w:val="20"/>
          <w:szCs w:val="20"/>
        </w:rPr>
        <w:t>egister here:</w:t>
      </w:r>
      <w:r w:rsidRPr="001F4BE1">
        <w:rPr>
          <w:color w:val="000000" w:themeColor="text1"/>
          <w:sz w:val="20"/>
          <w:szCs w:val="20"/>
        </w:rPr>
        <w:br/>
      </w:r>
      <w:hyperlink r:id="rId7" w:history="1">
        <w:r w:rsidRPr="001F4BE1">
          <w:rPr>
            <w:rStyle w:val="Hyperlink"/>
            <w:sz w:val="20"/>
            <w:szCs w:val="20"/>
          </w:rPr>
          <w:t>https://us06web.zoom.us/webinar/register/WN_670EVuGmS4eyeFL8ZcR1dw</w:t>
        </w:r>
      </w:hyperlink>
    </w:p>
    <w:p w14:paraId="1F6052D1" w14:textId="0D9348AA" w:rsidR="00A1191B" w:rsidRPr="00950FC2" w:rsidRDefault="00A1191B" w:rsidP="00A1191B">
      <w:pPr>
        <w:pBdr>
          <w:top w:val="nil"/>
          <w:left w:val="nil"/>
          <w:bottom w:val="nil"/>
          <w:right w:val="nil"/>
          <w:between w:val="nil"/>
        </w:pBdr>
        <w:rPr>
          <w:rFonts w:ascii="Apercu" w:eastAsia="Apercu" w:hAnsi="Apercu" w:cs="Apercu"/>
          <w:iCs/>
          <w:color w:val="000000"/>
          <w:sz w:val="20"/>
          <w:szCs w:val="20"/>
        </w:rPr>
      </w:pPr>
      <w:r>
        <w:rPr>
          <w:rFonts w:ascii="Apercu" w:eastAsia="Apercu" w:hAnsi="Apercu" w:cs="Apercu"/>
          <w:iCs/>
          <w:color w:val="000000"/>
          <w:sz w:val="20"/>
          <w:szCs w:val="20"/>
        </w:rPr>
        <w:t xml:space="preserve">We look forward to seeing you online! </w:t>
      </w:r>
      <w:r w:rsidRPr="00950FC2">
        <w:rPr>
          <w:rFonts w:ascii="Apercu" w:eastAsia="Apercu" w:hAnsi="Apercu" w:cs="Apercu"/>
          <w:iCs/>
          <w:color w:val="000000"/>
          <w:sz w:val="20"/>
          <w:szCs w:val="20"/>
        </w:rPr>
        <w:t>#Webinar #Omico #PrecisionOncology #CancerMeetsItsMatch #ComprehensiveGenomicProfiling</w:t>
      </w:r>
    </w:p>
    <w:p w14:paraId="77EF7E8E" w14:textId="77777777" w:rsidR="00401298" w:rsidRDefault="00401298" w:rsidP="00401298">
      <w:pPr>
        <w:pBdr>
          <w:top w:val="nil"/>
          <w:left w:val="nil"/>
          <w:bottom w:val="single" w:sz="12" w:space="1" w:color="auto"/>
          <w:right w:val="nil"/>
          <w:between w:val="nil"/>
        </w:pBdr>
        <w:rPr>
          <w:rFonts w:ascii="Apercu" w:eastAsia="Apercu" w:hAnsi="Apercu" w:cs="Apercu"/>
          <w:iCs/>
          <w:color w:val="000000"/>
          <w:sz w:val="20"/>
          <w:szCs w:val="20"/>
        </w:rPr>
      </w:pPr>
    </w:p>
    <w:p w14:paraId="7BF568C2" w14:textId="77777777" w:rsidR="00A1191B" w:rsidRDefault="00A1191B" w:rsidP="00BE1CC8"/>
    <w:p w14:paraId="381C2995" w14:textId="0179485E" w:rsidR="006911C0" w:rsidRDefault="006911C0" w:rsidP="006911C0">
      <w:pPr>
        <w:spacing w:before="106"/>
        <w:ind w:right="98"/>
        <w:rPr>
          <w:rFonts w:ascii="Apercu" w:eastAsia="Apercu" w:hAnsi="Apercu" w:cs="Apercu"/>
          <w:b/>
          <w:sz w:val="20"/>
          <w:szCs w:val="20"/>
          <w:u w:val="single"/>
        </w:rPr>
      </w:pPr>
      <w:r w:rsidRPr="006911C0">
        <w:rPr>
          <w:rFonts w:ascii="Apercu" w:eastAsia="Apercu" w:hAnsi="Apercu" w:cs="Apercu"/>
          <w:b/>
          <w:sz w:val="20"/>
          <w:szCs w:val="20"/>
          <w:highlight w:val="yellow"/>
          <w:u w:val="single"/>
        </w:rPr>
        <w:t>Copy for your newsletter</w:t>
      </w:r>
    </w:p>
    <w:p w14:paraId="0E71A037" w14:textId="77777777" w:rsidR="006911C0" w:rsidRDefault="006911C0" w:rsidP="00BE1CC8"/>
    <w:p w14:paraId="5B81549F" w14:textId="77777777" w:rsidR="006911C0" w:rsidRPr="006911C0" w:rsidRDefault="006911C0" w:rsidP="006911C0">
      <w:pPr>
        <w:rPr>
          <w:b/>
          <w:bCs/>
          <w:sz w:val="20"/>
          <w:szCs w:val="20"/>
        </w:rPr>
      </w:pPr>
      <w:r w:rsidRPr="006911C0">
        <w:rPr>
          <w:b/>
          <w:bCs/>
          <w:sz w:val="20"/>
          <w:szCs w:val="20"/>
        </w:rPr>
        <w:t>FREE ‘CANCER AND GENOMICS’ WEBINAR FOR THOSE DIAGNOSED WITH CANCER, LOVED ONES AND CARERS</w:t>
      </w:r>
    </w:p>
    <w:p w14:paraId="0B982ED5" w14:textId="77777777" w:rsidR="006911C0" w:rsidRPr="006911C0" w:rsidRDefault="006911C0" w:rsidP="006911C0">
      <w:pPr>
        <w:rPr>
          <w:b/>
          <w:bCs/>
          <w:i/>
          <w:iCs/>
          <w:sz w:val="20"/>
          <w:szCs w:val="20"/>
        </w:rPr>
      </w:pPr>
    </w:p>
    <w:p w14:paraId="68495766" w14:textId="77777777" w:rsidR="006911C0" w:rsidRPr="006911C0" w:rsidRDefault="006911C0" w:rsidP="006911C0">
      <w:pPr>
        <w:rPr>
          <w:color w:val="000000" w:themeColor="text1"/>
          <w:sz w:val="20"/>
          <w:szCs w:val="20"/>
          <w:lang w:val="en-AU"/>
        </w:rPr>
      </w:pPr>
      <w:r w:rsidRPr="006911C0">
        <w:rPr>
          <w:sz w:val="20"/>
          <w:szCs w:val="20"/>
        </w:rPr>
        <w:t xml:space="preserve">Omico, the national not-for-profit </w:t>
      </w:r>
      <w:proofErr w:type="spellStart"/>
      <w:r w:rsidRPr="006911C0">
        <w:rPr>
          <w:sz w:val="20"/>
          <w:szCs w:val="20"/>
        </w:rPr>
        <w:t>organisation</w:t>
      </w:r>
      <w:proofErr w:type="spellEnd"/>
      <w:r w:rsidRPr="006911C0">
        <w:rPr>
          <w:sz w:val="20"/>
          <w:szCs w:val="20"/>
        </w:rPr>
        <w:t xml:space="preserve"> who are changing the way we fight cancer through precision oncology, comprehensive genomic profiling (CGP) and treatment matching is hosting a</w:t>
      </w:r>
      <w:r w:rsidRPr="006911C0">
        <w:rPr>
          <w:color w:val="000000" w:themeColor="text1"/>
          <w:sz w:val="20"/>
          <w:szCs w:val="20"/>
          <w:lang w:val="en-AU"/>
        </w:rPr>
        <w:t xml:space="preserve"> </w:t>
      </w:r>
      <w:r w:rsidRPr="006911C0">
        <w:rPr>
          <w:sz w:val="20"/>
          <w:szCs w:val="20"/>
        </w:rPr>
        <w:t xml:space="preserve">free educational webinar for </w:t>
      </w:r>
      <w:r w:rsidRPr="006911C0">
        <w:rPr>
          <w:color w:val="000000" w:themeColor="text1"/>
          <w:sz w:val="20"/>
          <w:szCs w:val="20"/>
          <w:lang w:val="en-AU"/>
        </w:rPr>
        <w:t>those living with a challenging cancer diagnosis, their families and carers.</w:t>
      </w:r>
    </w:p>
    <w:p w14:paraId="60AAE2D5" w14:textId="77777777" w:rsidR="006911C0" w:rsidRPr="006911C0" w:rsidRDefault="006911C0" w:rsidP="006911C0">
      <w:pPr>
        <w:rPr>
          <w:sz w:val="20"/>
          <w:szCs w:val="20"/>
        </w:rPr>
      </w:pPr>
      <w:r w:rsidRPr="006911C0">
        <w:rPr>
          <w:color w:val="000000" w:themeColor="text1"/>
          <w:sz w:val="20"/>
          <w:szCs w:val="20"/>
          <w:lang w:val="en-AU"/>
        </w:rPr>
        <w:t xml:space="preserve">This webinar will provide a deep dive with a team of leading experts and people who have received </w:t>
      </w:r>
      <w:proofErr w:type="gramStart"/>
      <w:r w:rsidRPr="006911C0">
        <w:rPr>
          <w:color w:val="000000" w:themeColor="text1"/>
          <w:sz w:val="20"/>
          <w:szCs w:val="20"/>
          <w:lang w:val="en-AU"/>
        </w:rPr>
        <w:t>CGP</w:t>
      </w:r>
      <w:proofErr w:type="gramEnd"/>
      <w:r w:rsidRPr="006911C0">
        <w:rPr>
          <w:color w:val="000000" w:themeColor="text1"/>
          <w:sz w:val="20"/>
          <w:szCs w:val="20"/>
          <w:lang w:val="en-AU"/>
        </w:rPr>
        <w:t xml:space="preserve"> and a treatment matched to their specific cancer including via clinical trials. It aims to </w:t>
      </w:r>
      <w:r w:rsidRPr="006911C0">
        <w:rPr>
          <w:sz w:val="20"/>
          <w:szCs w:val="20"/>
        </w:rPr>
        <w:t>provide a deeper understanding of precision oncology and CGP – what it is, what it involves and why it matters.</w:t>
      </w:r>
    </w:p>
    <w:p w14:paraId="16CCEC1C" w14:textId="77777777" w:rsidR="006911C0" w:rsidRPr="006911C0" w:rsidRDefault="006911C0" w:rsidP="006911C0">
      <w:pPr>
        <w:rPr>
          <w:b/>
          <w:bCs/>
          <w:i/>
          <w:iCs/>
          <w:sz w:val="20"/>
          <w:szCs w:val="20"/>
        </w:rPr>
      </w:pPr>
      <w:r w:rsidRPr="006911C0">
        <w:rPr>
          <w:b/>
          <w:bCs/>
          <w:i/>
          <w:iCs/>
          <w:sz w:val="20"/>
          <w:szCs w:val="20"/>
        </w:rPr>
        <w:t>Date: Thursday 6</w:t>
      </w:r>
      <w:r w:rsidRPr="006911C0">
        <w:rPr>
          <w:b/>
          <w:bCs/>
          <w:i/>
          <w:iCs/>
          <w:sz w:val="20"/>
          <w:szCs w:val="20"/>
          <w:vertAlign w:val="superscript"/>
        </w:rPr>
        <w:t>th</w:t>
      </w:r>
      <w:r w:rsidRPr="006911C0">
        <w:rPr>
          <w:b/>
          <w:bCs/>
          <w:i/>
          <w:iCs/>
          <w:sz w:val="20"/>
          <w:szCs w:val="20"/>
        </w:rPr>
        <w:t xml:space="preserve"> February 2025</w:t>
      </w:r>
    </w:p>
    <w:p w14:paraId="4E8AA2C5" w14:textId="77777777" w:rsidR="006911C0" w:rsidRPr="006911C0" w:rsidRDefault="006911C0" w:rsidP="006911C0">
      <w:pPr>
        <w:rPr>
          <w:b/>
          <w:bCs/>
          <w:i/>
          <w:iCs/>
          <w:sz w:val="20"/>
          <w:szCs w:val="20"/>
        </w:rPr>
      </w:pPr>
      <w:r w:rsidRPr="006911C0">
        <w:rPr>
          <w:b/>
          <w:bCs/>
          <w:i/>
          <w:iCs/>
          <w:sz w:val="20"/>
          <w:szCs w:val="20"/>
        </w:rPr>
        <w:t>Time: 1.00 – 2.15pm</w:t>
      </w:r>
    </w:p>
    <w:p w14:paraId="37934D0A" w14:textId="77777777" w:rsidR="006911C0" w:rsidRPr="006911C0" w:rsidRDefault="006911C0" w:rsidP="006911C0">
      <w:pPr>
        <w:spacing w:line="240" w:lineRule="atLeast"/>
        <w:rPr>
          <w:color w:val="000000" w:themeColor="text1"/>
          <w:sz w:val="20"/>
          <w:szCs w:val="20"/>
          <w:lang w:val="en-AU"/>
        </w:rPr>
      </w:pPr>
    </w:p>
    <w:p w14:paraId="28FF3A92" w14:textId="77777777" w:rsidR="006911C0" w:rsidRPr="006911C0" w:rsidRDefault="006911C0" w:rsidP="006911C0">
      <w:pPr>
        <w:rPr>
          <w:b/>
          <w:sz w:val="20"/>
          <w:szCs w:val="20"/>
        </w:rPr>
      </w:pPr>
      <w:r w:rsidRPr="006911C0">
        <w:rPr>
          <w:b/>
          <w:bCs/>
          <w:sz w:val="20"/>
          <w:szCs w:val="20"/>
        </w:rPr>
        <w:t>Presenters:</w:t>
      </w:r>
    </w:p>
    <w:p w14:paraId="6276C6E2" w14:textId="77777777" w:rsidR="006911C0" w:rsidRPr="006911C0" w:rsidRDefault="006911C0" w:rsidP="006911C0">
      <w:pPr>
        <w:pStyle w:val="ListParagraph"/>
        <w:numPr>
          <w:ilvl w:val="0"/>
          <w:numId w:val="3"/>
        </w:numPr>
        <w:spacing w:after="0" w:line="240" w:lineRule="auto"/>
        <w:rPr>
          <w:rFonts w:ascii="Arial" w:hAnsi="Arial" w:cs="Arial"/>
          <w:sz w:val="20"/>
          <w:szCs w:val="20"/>
        </w:rPr>
      </w:pPr>
      <w:r w:rsidRPr="006911C0">
        <w:rPr>
          <w:rFonts w:ascii="Arial" w:hAnsi="Arial" w:cs="Arial"/>
          <w:b/>
          <w:sz w:val="20"/>
          <w:szCs w:val="20"/>
        </w:rPr>
        <w:t>A/Prof Mandy Ballinger, PhD</w:t>
      </w:r>
      <w:r w:rsidRPr="006911C0">
        <w:rPr>
          <w:rFonts w:ascii="Arial" w:hAnsi="Arial" w:cs="Arial"/>
          <w:sz w:val="20"/>
          <w:szCs w:val="20"/>
        </w:rPr>
        <w:t xml:space="preserve">, </w:t>
      </w:r>
      <w:r w:rsidRPr="006911C0">
        <w:rPr>
          <w:rFonts w:ascii="Arial" w:hAnsi="Arial" w:cs="Arial"/>
          <w:b/>
          <w:bCs/>
          <w:sz w:val="20"/>
          <w:szCs w:val="20"/>
        </w:rPr>
        <w:t>Head of Cohorts for Omico</w:t>
      </w:r>
      <w:r w:rsidRPr="006911C0">
        <w:rPr>
          <w:rFonts w:ascii="Arial" w:hAnsi="Arial" w:cs="Arial"/>
          <w:sz w:val="20"/>
          <w:szCs w:val="20"/>
        </w:rPr>
        <w:t xml:space="preserve"> </w:t>
      </w:r>
    </w:p>
    <w:p w14:paraId="01B8AFC3" w14:textId="77777777" w:rsidR="006911C0" w:rsidRPr="006911C0" w:rsidRDefault="006911C0" w:rsidP="006911C0">
      <w:pPr>
        <w:pStyle w:val="ListParagraph"/>
        <w:numPr>
          <w:ilvl w:val="0"/>
          <w:numId w:val="3"/>
        </w:numPr>
        <w:spacing w:after="0" w:line="240" w:lineRule="auto"/>
        <w:rPr>
          <w:rFonts w:ascii="Arial" w:hAnsi="Arial" w:cs="Arial"/>
          <w:sz w:val="20"/>
          <w:szCs w:val="20"/>
        </w:rPr>
      </w:pPr>
      <w:r w:rsidRPr="006911C0">
        <w:rPr>
          <w:rFonts w:ascii="Arial" w:hAnsi="Arial" w:cs="Arial"/>
          <w:b/>
          <w:bCs/>
          <w:sz w:val="20"/>
          <w:szCs w:val="20"/>
        </w:rPr>
        <w:t xml:space="preserve">Dr Gregory </w:t>
      </w:r>
      <w:proofErr w:type="spellStart"/>
      <w:r w:rsidRPr="006911C0">
        <w:rPr>
          <w:rFonts w:ascii="Arial" w:hAnsi="Arial" w:cs="Arial"/>
          <w:b/>
          <w:bCs/>
          <w:sz w:val="20"/>
          <w:szCs w:val="20"/>
        </w:rPr>
        <w:t>Gaughran</w:t>
      </w:r>
      <w:proofErr w:type="spellEnd"/>
      <w:r w:rsidRPr="006911C0">
        <w:rPr>
          <w:rFonts w:ascii="Arial" w:hAnsi="Arial" w:cs="Arial"/>
          <w:b/>
          <w:bCs/>
          <w:sz w:val="20"/>
          <w:szCs w:val="20"/>
        </w:rPr>
        <w:t>, Medical Oncologist, Geelong/Box Hill, Melbourne</w:t>
      </w:r>
    </w:p>
    <w:p w14:paraId="253B6F48" w14:textId="294C4A8E" w:rsidR="006911C0" w:rsidRPr="006911C0" w:rsidRDefault="006911C0" w:rsidP="006911C0">
      <w:pPr>
        <w:pStyle w:val="ListParagraph"/>
        <w:numPr>
          <w:ilvl w:val="0"/>
          <w:numId w:val="3"/>
        </w:numPr>
        <w:spacing w:after="0" w:line="240" w:lineRule="auto"/>
        <w:rPr>
          <w:rFonts w:ascii="Arial" w:hAnsi="Arial" w:cs="Arial"/>
          <w:sz w:val="20"/>
          <w:szCs w:val="20"/>
        </w:rPr>
      </w:pPr>
      <w:r w:rsidRPr="006911C0">
        <w:rPr>
          <w:rFonts w:ascii="Arial" w:hAnsi="Arial" w:cs="Arial"/>
          <w:b/>
          <w:bCs/>
          <w:sz w:val="20"/>
          <w:szCs w:val="20"/>
        </w:rPr>
        <w:t xml:space="preserve">A/Prof James </w:t>
      </w:r>
      <w:proofErr w:type="spellStart"/>
      <w:r w:rsidRPr="006911C0">
        <w:rPr>
          <w:rFonts w:ascii="Arial" w:hAnsi="Arial" w:cs="Arial"/>
          <w:b/>
          <w:bCs/>
          <w:sz w:val="20"/>
          <w:szCs w:val="20"/>
        </w:rPr>
        <w:t>Lynam</w:t>
      </w:r>
      <w:proofErr w:type="spellEnd"/>
      <w:r w:rsidRPr="006911C0">
        <w:rPr>
          <w:rFonts w:ascii="Arial" w:hAnsi="Arial" w:cs="Arial"/>
          <w:b/>
          <w:bCs/>
          <w:sz w:val="20"/>
          <w:szCs w:val="20"/>
        </w:rPr>
        <w:t>, Medical Oncologist, Calvary Mater Hospital, Newcastle</w:t>
      </w:r>
      <w:r w:rsidR="007668C4">
        <w:rPr>
          <w:rFonts w:ascii="Arial" w:hAnsi="Arial" w:cs="Arial"/>
          <w:b/>
          <w:bCs/>
          <w:sz w:val="20"/>
          <w:szCs w:val="20"/>
        </w:rPr>
        <w:t xml:space="preserve"> to be updated</w:t>
      </w:r>
    </w:p>
    <w:p w14:paraId="7428F3C6" w14:textId="77777777" w:rsidR="006911C0" w:rsidRPr="006911C0" w:rsidRDefault="006911C0" w:rsidP="006911C0">
      <w:pPr>
        <w:pStyle w:val="ListParagraph"/>
        <w:numPr>
          <w:ilvl w:val="0"/>
          <w:numId w:val="3"/>
        </w:numPr>
        <w:spacing w:after="0" w:line="240" w:lineRule="auto"/>
        <w:rPr>
          <w:rFonts w:ascii="Arial" w:hAnsi="Arial" w:cs="Arial"/>
          <w:b/>
          <w:sz w:val="20"/>
          <w:szCs w:val="20"/>
        </w:rPr>
      </w:pPr>
      <w:r w:rsidRPr="006911C0">
        <w:rPr>
          <w:rFonts w:ascii="Arial" w:hAnsi="Arial" w:cs="Arial"/>
          <w:b/>
          <w:sz w:val="20"/>
          <w:szCs w:val="20"/>
        </w:rPr>
        <w:t>People with cancer who have received comprehensive genomic profiling</w:t>
      </w:r>
    </w:p>
    <w:p w14:paraId="621CE2DF" w14:textId="77777777" w:rsidR="006911C0" w:rsidRPr="006911C0" w:rsidRDefault="006911C0" w:rsidP="006911C0">
      <w:pPr>
        <w:rPr>
          <w:b/>
          <w:sz w:val="20"/>
          <w:szCs w:val="20"/>
        </w:rPr>
      </w:pPr>
    </w:p>
    <w:p w14:paraId="09386D3E" w14:textId="77777777" w:rsidR="006911C0" w:rsidRPr="006911C0" w:rsidRDefault="006911C0" w:rsidP="006911C0">
      <w:pPr>
        <w:rPr>
          <w:b/>
          <w:sz w:val="20"/>
          <w:szCs w:val="20"/>
        </w:rPr>
      </w:pPr>
      <w:r w:rsidRPr="006911C0">
        <w:rPr>
          <w:b/>
          <w:bCs/>
          <w:sz w:val="20"/>
          <w:szCs w:val="20"/>
        </w:rPr>
        <w:t>Details:</w:t>
      </w:r>
    </w:p>
    <w:p w14:paraId="54C38A09" w14:textId="77777777" w:rsidR="006911C0" w:rsidRPr="006911C0" w:rsidRDefault="006911C0" w:rsidP="006911C0">
      <w:pPr>
        <w:spacing w:line="240" w:lineRule="atLeast"/>
        <w:rPr>
          <w:color w:val="000000" w:themeColor="text1"/>
          <w:sz w:val="20"/>
          <w:szCs w:val="20"/>
          <w:lang w:val="en-AU"/>
        </w:rPr>
      </w:pPr>
      <w:r w:rsidRPr="006911C0">
        <w:rPr>
          <w:color w:val="000000" w:themeColor="text1"/>
          <w:sz w:val="20"/>
          <w:szCs w:val="20"/>
          <w:lang w:val="en-AU"/>
        </w:rPr>
        <w:t xml:space="preserve">This webinar builds on feedback received from the community and explores both the fundamentals of precision oncology and CGP, but also extends to other important topics. </w:t>
      </w:r>
    </w:p>
    <w:p w14:paraId="6C93630B" w14:textId="77777777" w:rsidR="006911C0" w:rsidRPr="006911C0" w:rsidRDefault="006911C0" w:rsidP="006911C0">
      <w:pPr>
        <w:spacing w:line="240" w:lineRule="atLeast"/>
        <w:rPr>
          <w:color w:val="000000" w:themeColor="text1"/>
          <w:sz w:val="20"/>
          <w:szCs w:val="20"/>
          <w:lang w:val="en-AU"/>
        </w:rPr>
      </w:pPr>
      <w:r w:rsidRPr="006911C0">
        <w:rPr>
          <w:color w:val="000000" w:themeColor="text1"/>
          <w:sz w:val="20"/>
          <w:szCs w:val="20"/>
          <w:lang w:val="en-AU"/>
        </w:rPr>
        <w:t xml:space="preserve">It will </w:t>
      </w:r>
      <w:proofErr w:type="gramStart"/>
      <w:r w:rsidRPr="006911C0">
        <w:rPr>
          <w:color w:val="000000" w:themeColor="text1"/>
          <w:sz w:val="20"/>
          <w:szCs w:val="20"/>
          <w:lang w:val="en-AU"/>
        </w:rPr>
        <w:t>cover:-</w:t>
      </w:r>
      <w:proofErr w:type="gramEnd"/>
    </w:p>
    <w:p w14:paraId="6D4B8CC9" w14:textId="77777777" w:rsidR="006911C0" w:rsidRPr="006911C0" w:rsidRDefault="006911C0" w:rsidP="006911C0">
      <w:pPr>
        <w:spacing w:line="240" w:lineRule="atLeast"/>
        <w:rPr>
          <w:color w:val="000000" w:themeColor="text1"/>
          <w:sz w:val="20"/>
          <w:szCs w:val="20"/>
          <w:lang w:val="en-AU"/>
        </w:rPr>
      </w:pPr>
    </w:p>
    <w:p w14:paraId="0664FB87" w14:textId="77777777" w:rsidR="006911C0" w:rsidRPr="006911C0" w:rsidRDefault="006911C0" w:rsidP="006911C0">
      <w:pPr>
        <w:pStyle w:val="ListParagraph"/>
        <w:numPr>
          <w:ilvl w:val="0"/>
          <w:numId w:val="1"/>
        </w:numPr>
        <w:spacing w:after="0" w:line="240" w:lineRule="atLeast"/>
        <w:rPr>
          <w:rFonts w:ascii="Arial" w:hAnsi="Arial" w:cs="Arial"/>
          <w:color w:val="000000" w:themeColor="text1"/>
          <w:sz w:val="20"/>
          <w:szCs w:val="20"/>
        </w:rPr>
      </w:pPr>
      <w:r w:rsidRPr="006911C0">
        <w:rPr>
          <w:rFonts w:ascii="Arial" w:hAnsi="Arial" w:cs="Arial"/>
          <w:color w:val="000000" w:themeColor="text1"/>
          <w:sz w:val="20"/>
          <w:szCs w:val="20"/>
        </w:rPr>
        <w:t>The role of precision oncology and comprehensive genomic profiling within a contemporary cancer management plan.</w:t>
      </w:r>
    </w:p>
    <w:p w14:paraId="6B120AEF" w14:textId="77777777" w:rsidR="006911C0" w:rsidRPr="006911C0" w:rsidRDefault="006911C0" w:rsidP="006911C0">
      <w:pPr>
        <w:pStyle w:val="ListParagraph"/>
        <w:numPr>
          <w:ilvl w:val="0"/>
          <w:numId w:val="1"/>
        </w:numPr>
        <w:spacing w:after="0" w:line="240" w:lineRule="atLeast"/>
        <w:rPr>
          <w:rFonts w:ascii="Arial" w:hAnsi="Arial" w:cs="Arial"/>
          <w:color w:val="000000" w:themeColor="text1"/>
          <w:sz w:val="20"/>
          <w:szCs w:val="20"/>
        </w:rPr>
      </w:pPr>
      <w:r w:rsidRPr="006911C0">
        <w:rPr>
          <w:rFonts w:ascii="Arial" w:hAnsi="Arial" w:cs="Arial"/>
          <w:color w:val="000000" w:themeColor="text1"/>
          <w:sz w:val="20"/>
          <w:szCs w:val="20"/>
        </w:rPr>
        <w:t>The importance of the patient and doctor partnership considering and harnessing comprehensive genomic profiling and matching to targeted medicines.</w:t>
      </w:r>
    </w:p>
    <w:p w14:paraId="2E3A6910" w14:textId="77777777" w:rsidR="006911C0" w:rsidRPr="006911C0" w:rsidRDefault="006911C0" w:rsidP="006911C0">
      <w:pPr>
        <w:pStyle w:val="ListParagraph"/>
        <w:numPr>
          <w:ilvl w:val="0"/>
          <w:numId w:val="1"/>
        </w:numPr>
        <w:spacing w:after="0" w:line="240" w:lineRule="atLeast"/>
        <w:rPr>
          <w:rFonts w:ascii="Arial" w:hAnsi="Arial" w:cs="Arial"/>
          <w:color w:val="000000" w:themeColor="text1"/>
          <w:sz w:val="20"/>
          <w:szCs w:val="20"/>
        </w:rPr>
      </w:pPr>
      <w:r w:rsidRPr="006911C0">
        <w:rPr>
          <w:rFonts w:ascii="Arial" w:hAnsi="Arial" w:cs="Arial"/>
          <w:color w:val="000000" w:themeColor="text1"/>
          <w:sz w:val="20"/>
          <w:szCs w:val="20"/>
        </w:rPr>
        <w:t>A deeper insight into clinical trials with precision oncology – how matching to treatment is uncovered and what participation on a clinical trial involves.</w:t>
      </w:r>
    </w:p>
    <w:p w14:paraId="11DD5691" w14:textId="77777777" w:rsidR="006911C0" w:rsidRPr="006911C0" w:rsidRDefault="006911C0" w:rsidP="006911C0">
      <w:pPr>
        <w:spacing w:line="240" w:lineRule="atLeast"/>
        <w:rPr>
          <w:color w:val="000000" w:themeColor="text1"/>
          <w:sz w:val="20"/>
          <w:szCs w:val="20"/>
          <w:lang w:val="en-AU"/>
        </w:rPr>
      </w:pPr>
    </w:p>
    <w:p w14:paraId="734EC4A6" w14:textId="77777777" w:rsidR="006911C0" w:rsidRPr="006911C0" w:rsidRDefault="006911C0" w:rsidP="006911C0">
      <w:pPr>
        <w:spacing w:line="240" w:lineRule="atLeast"/>
        <w:rPr>
          <w:i/>
          <w:iCs/>
          <w:color w:val="000000" w:themeColor="text1"/>
          <w:sz w:val="20"/>
          <w:szCs w:val="20"/>
          <w:lang w:val="en-AU"/>
        </w:rPr>
      </w:pPr>
      <w:r w:rsidRPr="006911C0">
        <w:rPr>
          <w:i/>
          <w:iCs/>
          <w:color w:val="000000" w:themeColor="text1"/>
          <w:sz w:val="20"/>
          <w:szCs w:val="20"/>
          <w:lang w:val="en-AU"/>
        </w:rPr>
        <w:t>Expert Panel Q&amp;A</w:t>
      </w:r>
    </w:p>
    <w:p w14:paraId="2FDB1B8D" w14:textId="77777777" w:rsidR="006911C0" w:rsidRPr="006911C0" w:rsidRDefault="006911C0" w:rsidP="006911C0">
      <w:pPr>
        <w:spacing w:line="240" w:lineRule="atLeast"/>
        <w:rPr>
          <w:color w:val="000000" w:themeColor="text1"/>
          <w:sz w:val="20"/>
          <w:szCs w:val="20"/>
          <w:lang w:val="en-AU"/>
        </w:rPr>
      </w:pPr>
    </w:p>
    <w:p w14:paraId="03BCC4D2" w14:textId="77777777" w:rsidR="006911C0" w:rsidRPr="006911C0" w:rsidRDefault="006911C0" w:rsidP="006911C0">
      <w:pPr>
        <w:rPr>
          <w:sz w:val="20"/>
          <w:szCs w:val="20"/>
        </w:rPr>
      </w:pPr>
      <w:r w:rsidRPr="006911C0">
        <w:rPr>
          <w:color w:val="000000" w:themeColor="text1"/>
          <w:sz w:val="20"/>
          <w:szCs w:val="20"/>
          <w:lang w:val="en-AU"/>
        </w:rPr>
        <w:t xml:space="preserve">The session will also provide an opportunity to ask questions to an expert panel with the presenters and </w:t>
      </w:r>
      <w:r w:rsidRPr="006911C0">
        <w:rPr>
          <w:b/>
          <w:sz w:val="20"/>
          <w:szCs w:val="20"/>
        </w:rPr>
        <w:t>Prof David Thomas, Chief Science and Strategy Officer Omico</w:t>
      </w:r>
      <w:r w:rsidRPr="006911C0">
        <w:rPr>
          <w:b/>
          <w:bCs/>
          <w:sz w:val="20"/>
          <w:szCs w:val="20"/>
        </w:rPr>
        <w:t xml:space="preserve"> </w:t>
      </w:r>
      <w:r w:rsidRPr="006911C0">
        <w:rPr>
          <w:sz w:val="20"/>
          <w:szCs w:val="20"/>
        </w:rPr>
        <w:t xml:space="preserve">and </w:t>
      </w:r>
      <w:r w:rsidRPr="006911C0">
        <w:rPr>
          <w:b/>
          <w:bCs/>
          <w:sz w:val="20"/>
          <w:szCs w:val="20"/>
        </w:rPr>
        <w:t>Meredith Cummings, Oncology Nurse, CEO, Neuroendocrine Cancer Australia</w:t>
      </w:r>
      <w:r w:rsidRPr="006911C0">
        <w:rPr>
          <w:sz w:val="20"/>
          <w:szCs w:val="20"/>
        </w:rPr>
        <w:t>.</w:t>
      </w:r>
    </w:p>
    <w:p w14:paraId="7BD76289" w14:textId="77777777" w:rsidR="006911C0" w:rsidRPr="006911C0" w:rsidRDefault="006911C0" w:rsidP="006911C0">
      <w:pPr>
        <w:spacing w:line="240" w:lineRule="atLeast"/>
        <w:rPr>
          <w:color w:val="000000" w:themeColor="text1"/>
          <w:sz w:val="20"/>
          <w:szCs w:val="20"/>
          <w:lang w:val="en-AU"/>
        </w:rPr>
      </w:pPr>
    </w:p>
    <w:p w14:paraId="10EC0F18" w14:textId="77777777" w:rsidR="006911C0" w:rsidRPr="006911C0" w:rsidRDefault="006911C0" w:rsidP="006911C0">
      <w:pPr>
        <w:spacing w:line="240" w:lineRule="atLeast"/>
        <w:rPr>
          <w:color w:val="000000" w:themeColor="text1"/>
          <w:sz w:val="20"/>
          <w:szCs w:val="20"/>
          <w:lang w:val="en-AU"/>
        </w:rPr>
      </w:pPr>
    </w:p>
    <w:p w14:paraId="4B0BBFCB" w14:textId="77777777" w:rsidR="006911C0" w:rsidRPr="006911C0" w:rsidRDefault="006911C0" w:rsidP="006911C0">
      <w:pPr>
        <w:rPr>
          <w:sz w:val="20"/>
          <w:szCs w:val="20"/>
        </w:rPr>
      </w:pPr>
      <w:r w:rsidRPr="006911C0">
        <w:rPr>
          <w:b/>
          <w:sz w:val="20"/>
          <w:szCs w:val="20"/>
        </w:rPr>
        <w:t xml:space="preserve">Who </w:t>
      </w:r>
      <w:r w:rsidRPr="006911C0">
        <w:rPr>
          <w:b/>
          <w:bCs/>
          <w:sz w:val="20"/>
          <w:szCs w:val="20"/>
        </w:rPr>
        <w:t>Should Attend</w:t>
      </w:r>
      <w:r w:rsidRPr="006911C0">
        <w:rPr>
          <w:sz w:val="20"/>
          <w:szCs w:val="20"/>
        </w:rPr>
        <w:t xml:space="preserve">? </w:t>
      </w:r>
    </w:p>
    <w:p w14:paraId="1CC9B1CE" w14:textId="77777777" w:rsidR="006911C0" w:rsidRPr="006911C0" w:rsidRDefault="006911C0" w:rsidP="006911C0">
      <w:pPr>
        <w:rPr>
          <w:color w:val="000000" w:themeColor="text1"/>
          <w:sz w:val="20"/>
          <w:szCs w:val="20"/>
          <w:lang w:val="en-AU"/>
        </w:rPr>
      </w:pPr>
      <w:r w:rsidRPr="006911C0">
        <w:rPr>
          <w:color w:val="000000" w:themeColor="text1"/>
          <w:sz w:val="20"/>
          <w:szCs w:val="20"/>
          <w:lang w:val="en-AU"/>
        </w:rPr>
        <w:t>Anyone (16 years and over) diagnosed with advanced or incurable, or an early diagnosis of poor prognosis cancers – family members, carers, or loved ones. The diagnosis can be any solid tumour cancer type - breast, lung, prostate, bowel, skin or rare cancer.</w:t>
      </w:r>
    </w:p>
    <w:p w14:paraId="00B6E443" w14:textId="77777777" w:rsidR="006911C0" w:rsidRPr="006911C0" w:rsidRDefault="006911C0" w:rsidP="006911C0">
      <w:pPr>
        <w:spacing w:line="240" w:lineRule="atLeast"/>
        <w:rPr>
          <w:color w:val="000000" w:themeColor="text1"/>
          <w:sz w:val="20"/>
          <w:szCs w:val="20"/>
          <w:lang w:val="en-AU"/>
        </w:rPr>
      </w:pPr>
      <w:r w:rsidRPr="006911C0">
        <w:rPr>
          <w:color w:val="000000" w:themeColor="text1"/>
          <w:sz w:val="20"/>
          <w:szCs w:val="20"/>
        </w:rPr>
        <w:t>Register here:</w:t>
      </w:r>
      <w:r w:rsidRPr="006911C0">
        <w:rPr>
          <w:color w:val="000000" w:themeColor="text1"/>
          <w:sz w:val="20"/>
          <w:szCs w:val="20"/>
        </w:rPr>
        <w:br/>
      </w:r>
      <w:hyperlink r:id="rId8" w:history="1">
        <w:r w:rsidRPr="006911C0">
          <w:rPr>
            <w:rStyle w:val="Hyperlink"/>
            <w:sz w:val="20"/>
            <w:szCs w:val="20"/>
          </w:rPr>
          <w:t>https://us06web.zoom.us/webinar/register/WN_670EVuGmS4eyeFL8ZcR1dw</w:t>
        </w:r>
      </w:hyperlink>
    </w:p>
    <w:p w14:paraId="035F8934" w14:textId="77777777" w:rsidR="006911C0" w:rsidRPr="006911C0" w:rsidRDefault="006911C0" w:rsidP="006911C0">
      <w:pPr>
        <w:spacing w:line="240" w:lineRule="atLeast"/>
        <w:rPr>
          <w:color w:val="000000" w:themeColor="text1"/>
          <w:sz w:val="20"/>
          <w:szCs w:val="20"/>
          <w:lang w:val="en-AU"/>
        </w:rPr>
      </w:pPr>
    </w:p>
    <w:p w14:paraId="031F3F7A" w14:textId="77777777" w:rsidR="006911C0" w:rsidRPr="006911C0" w:rsidRDefault="006911C0" w:rsidP="006911C0">
      <w:pPr>
        <w:rPr>
          <w:b/>
          <w:bCs/>
          <w:sz w:val="20"/>
          <w:szCs w:val="20"/>
        </w:rPr>
      </w:pPr>
      <w:r w:rsidRPr="006911C0">
        <w:rPr>
          <w:b/>
          <w:bCs/>
          <w:sz w:val="20"/>
          <w:szCs w:val="20"/>
        </w:rPr>
        <w:t>Why Attend?</w:t>
      </w:r>
    </w:p>
    <w:p w14:paraId="60D2D10A" w14:textId="77777777" w:rsidR="006911C0" w:rsidRPr="006911C0" w:rsidRDefault="006911C0" w:rsidP="006911C0">
      <w:pPr>
        <w:pStyle w:val="ListParagraph"/>
        <w:numPr>
          <w:ilvl w:val="0"/>
          <w:numId w:val="2"/>
        </w:numPr>
        <w:spacing w:after="0" w:line="240" w:lineRule="auto"/>
        <w:rPr>
          <w:rFonts w:ascii="Arial" w:hAnsi="Arial" w:cs="Arial"/>
          <w:sz w:val="20"/>
          <w:szCs w:val="20"/>
        </w:rPr>
      </w:pPr>
      <w:r w:rsidRPr="006911C0">
        <w:rPr>
          <w:rFonts w:ascii="Arial" w:hAnsi="Arial" w:cs="Arial"/>
          <w:sz w:val="20"/>
          <w:szCs w:val="20"/>
        </w:rPr>
        <w:t>To gain an understanding of comprehensive genomic profiling - who it’s for, what it can offer and what it involves?</w:t>
      </w:r>
    </w:p>
    <w:p w14:paraId="12AA6387" w14:textId="77777777" w:rsidR="006911C0" w:rsidRPr="006911C0" w:rsidRDefault="006911C0" w:rsidP="006911C0">
      <w:pPr>
        <w:pStyle w:val="ListParagraph"/>
        <w:numPr>
          <w:ilvl w:val="0"/>
          <w:numId w:val="2"/>
        </w:numPr>
        <w:spacing w:after="0" w:line="240" w:lineRule="auto"/>
        <w:rPr>
          <w:rFonts w:ascii="Arial" w:hAnsi="Arial" w:cs="Arial"/>
          <w:sz w:val="20"/>
          <w:szCs w:val="20"/>
        </w:rPr>
      </w:pPr>
      <w:r w:rsidRPr="006911C0">
        <w:rPr>
          <w:rFonts w:ascii="Arial" w:hAnsi="Arial" w:cs="Arial"/>
          <w:sz w:val="20"/>
          <w:szCs w:val="20"/>
        </w:rPr>
        <w:t>To hear how CGP can be discussed with your cancer doctor/oncology team as part of your cancer management plan.</w:t>
      </w:r>
    </w:p>
    <w:p w14:paraId="2DB8E080" w14:textId="77777777" w:rsidR="006911C0" w:rsidRPr="006911C0" w:rsidRDefault="006911C0" w:rsidP="006911C0">
      <w:pPr>
        <w:pStyle w:val="ListParagraph"/>
        <w:numPr>
          <w:ilvl w:val="0"/>
          <w:numId w:val="2"/>
        </w:numPr>
        <w:spacing w:after="0" w:line="240" w:lineRule="auto"/>
        <w:rPr>
          <w:rFonts w:ascii="Arial" w:hAnsi="Arial" w:cs="Arial"/>
          <w:sz w:val="20"/>
          <w:szCs w:val="20"/>
        </w:rPr>
      </w:pPr>
      <w:r w:rsidRPr="006911C0">
        <w:rPr>
          <w:rFonts w:ascii="Arial" w:hAnsi="Arial" w:cs="Arial"/>
          <w:sz w:val="20"/>
          <w:szCs w:val="20"/>
        </w:rPr>
        <w:lastRenderedPageBreak/>
        <w:t xml:space="preserve">To understand more about clinical trials – why they are important and what they involve? </w:t>
      </w:r>
    </w:p>
    <w:p w14:paraId="288959A8" w14:textId="77777777" w:rsidR="006911C0" w:rsidRPr="006911C0" w:rsidRDefault="006911C0" w:rsidP="006911C0">
      <w:pPr>
        <w:pStyle w:val="ListParagraph"/>
        <w:numPr>
          <w:ilvl w:val="0"/>
          <w:numId w:val="2"/>
        </w:numPr>
        <w:spacing w:after="0" w:line="240" w:lineRule="auto"/>
        <w:rPr>
          <w:rFonts w:ascii="Arial" w:hAnsi="Arial" w:cs="Arial"/>
          <w:sz w:val="20"/>
          <w:szCs w:val="20"/>
        </w:rPr>
      </w:pPr>
      <w:r w:rsidRPr="006911C0">
        <w:rPr>
          <w:rFonts w:ascii="Arial" w:hAnsi="Arial" w:cs="Arial"/>
          <w:sz w:val="20"/>
          <w:szCs w:val="20"/>
        </w:rPr>
        <w:t>To hear from those who have experienced comprehensive genomic profiling firsthand</w:t>
      </w:r>
    </w:p>
    <w:p w14:paraId="38413CA0" w14:textId="77777777" w:rsidR="006911C0" w:rsidRPr="006911C0" w:rsidRDefault="006911C0" w:rsidP="006911C0">
      <w:pPr>
        <w:pStyle w:val="ListParagraph"/>
        <w:numPr>
          <w:ilvl w:val="0"/>
          <w:numId w:val="2"/>
        </w:numPr>
        <w:spacing w:after="0" w:line="240" w:lineRule="auto"/>
        <w:rPr>
          <w:rFonts w:ascii="Arial" w:hAnsi="Arial" w:cs="Arial"/>
          <w:sz w:val="20"/>
          <w:szCs w:val="20"/>
        </w:rPr>
      </w:pPr>
      <w:r w:rsidRPr="006911C0">
        <w:rPr>
          <w:rFonts w:ascii="Arial" w:hAnsi="Arial" w:cs="Arial"/>
          <w:sz w:val="20"/>
          <w:szCs w:val="20"/>
        </w:rPr>
        <w:t>To have the opportunity to ask questions to a panel of experts</w:t>
      </w:r>
    </w:p>
    <w:p w14:paraId="39BFA19D" w14:textId="77777777" w:rsidR="006911C0" w:rsidRPr="006911C0" w:rsidRDefault="006911C0" w:rsidP="006911C0">
      <w:pPr>
        <w:spacing w:line="240" w:lineRule="atLeast"/>
        <w:rPr>
          <w:color w:val="000000" w:themeColor="text1"/>
          <w:sz w:val="20"/>
          <w:szCs w:val="20"/>
          <w:lang w:val="en-AU"/>
        </w:rPr>
      </w:pPr>
    </w:p>
    <w:tbl>
      <w:tblPr>
        <w:tblStyle w:val="TableGrid"/>
        <w:tblW w:w="0" w:type="auto"/>
        <w:tblLook w:val="04A0" w:firstRow="1" w:lastRow="0" w:firstColumn="1" w:lastColumn="0" w:noHBand="0" w:noVBand="1"/>
      </w:tblPr>
      <w:tblGrid>
        <w:gridCol w:w="9016"/>
      </w:tblGrid>
      <w:tr w:rsidR="006911C0" w:rsidRPr="006911C0" w14:paraId="610837E2" w14:textId="77777777" w:rsidTr="00B336B8">
        <w:tc>
          <w:tcPr>
            <w:tcW w:w="9016" w:type="dxa"/>
          </w:tcPr>
          <w:p w14:paraId="07A7D590" w14:textId="77777777" w:rsidR="006911C0" w:rsidRPr="006911C0" w:rsidRDefault="006911C0" w:rsidP="00B336B8">
            <w:pPr>
              <w:rPr>
                <w:sz w:val="20"/>
                <w:szCs w:val="20"/>
              </w:rPr>
            </w:pPr>
            <w:r w:rsidRPr="006911C0">
              <w:rPr>
                <w:sz w:val="20"/>
                <w:szCs w:val="20"/>
              </w:rPr>
              <w:t>[Call out box]</w:t>
            </w:r>
          </w:p>
          <w:p w14:paraId="4CB89A67" w14:textId="77777777" w:rsidR="006911C0" w:rsidRPr="006911C0" w:rsidRDefault="006911C0" w:rsidP="00B336B8">
            <w:pPr>
              <w:adjustRightInd w:val="0"/>
              <w:rPr>
                <w:sz w:val="20"/>
                <w:szCs w:val="20"/>
              </w:rPr>
            </w:pPr>
            <w:r w:rsidRPr="006911C0">
              <w:rPr>
                <w:sz w:val="20"/>
                <w:szCs w:val="20"/>
              </w:rPr>
              <w:t>Comprehensive genomic profiling (CGP) identifies the specific genetic features that are driving your cancer to grow. Knowing this information can help your doctor find treatment options or clinical trials that target these very specific features. This is known as precision oncology.</w:t>
            </w:r>
          </w:p>
        </w:tc>
      </w:tr>
    </w:tbl>
    <w:p w14:paraId="1354CA79" w14:textId="77777777" w:rsidR="006911C0" w:rsidRPr="006911C0" w:rsidRDefault="006911C0" w:rsidP="006911C0">
      <w:pPr>
        <w:rPr>
          <w:sz w:val="20"/>
          <w:szCs w:val="20"/>
        </w:rPr>
      </w:pPr>
    </w:p>
    <w:p w14:paraId="36E8309D" w14:textId="77777777" w:rsidR="006911C0" w:rsidRPr="006911C0" w:rsidRDefault="006911C0" w:rsidP="006911C0">
      <w:pPr>
        <w:rPr>
          <w:b/>
          <w:sz w:val="20"/>
          <w:szCs w:val="20"/>
        </w:rPr>
      </w:pPr>
      <w:r w:rsidRPr="006911C0">
        <w:rPr>
          <w:b/>
          <w:sz w:val="20"/>
          <w:szCs w:val="20"/>
        </w:rPr>
        <w:t>We look forward to seeing you online!</w:t>
      </w:r>
    </w:p>
    <w:p w14:paraId="630BEC9E" w14:textId="77777777" w:rsidR="006911C0" w:rsidRPr="00BE1CC8" w:rsidRDefault="006911C0" w:rsidP="00BE1CC8"/>
    <w:sectPr w:rsidR="006911C0" w:rsidRPr="00BE1CC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AFF" w:usb1="C0007843" w:usb2="00000009" w:usb3="00000000" w:csb0="000001FF" w:csb1="00000000"/>
  </w:font>
  <w:font w:name="Aptos">
    <w:panose1 w:val="020B0004020202020204"/>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ptos Display">
    <w:panose1 w:val="020B0004020202020204"/>
    <w:charset w:val="00"/>
    <w:family w:val="swiss"/>
    <w:pitch w:val="variable"/>
    <w:sig w:usb0="20000287" w:usb1="00000003" w:usb2="00000000" w:usb3="00000000" w:csb0="0000019F" w:csb1="00000000"/>
  </w:font>
  <w:font w:name="Apercu">
    <w:altName w:val="Calibri"/>
    <w:panose1 w:val="020B0604020202020204"/>
    <w:charset w:val="4D"/>
    <w:family w:val="auto"/>
    <w:notTrueType/>
    <w:pitch w:val="variable"/>
    <w:sig w:usb0="800000AF" w:usb1="5000204B" w:usb2="00000000" w:usb3="00000000" w:csb0="00000001" w:csb1="00000000"/>
  </w:font>
  <w:font w:name="Century Gothic">
    <w:panose1 w:val="020B05020202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F1327F"/>
    <w:multiLevelType w:val="hybridMultilevel"/>
    <w:tmpl w:val="38F20F98"/>
    <w:lvl w:ilvl="0" w:tplc="A7A01C04">
      <w:numFmt w:val="bullet"/>
      <w:lvlText w:val="-"/>
      <w:lvlJc w:val="left"/>
      <w:pPr>
        <w:ind w:left="360" w:hanging="360"/>
      </w:pPr>
      <w:rPr>
        <w:rFonts w:ascii="Arial" w:eastAsiaTheme="minorHAnsi" w:hAnsi="Arial" w:cs="Aria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463117DE"/>
    <w:multiLevelType w:val="hybridMultilevel"/>
    <w:tmpl w:val="FA2AABEA"/>
    <w:lvl w:ilvl="0" w:tplc="DB40BF64">
      <w:start w:val="3"/>
      <w:numFmt w:val="bullet"/>
      <w:lvlText w:val="-"/>
      <w:lvlJc w:val="left"/>
      <w:pPr>
        <w:ind w:left="360" w:hanging="360"/>
      </w:pPr>
      <w:rPr>
        <w:rFonts w:ascii="Arial" w:eastAsiaTheme="minorHAnsi" w:hAnsi="Arial" w:cs="Aria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623E3ED9"/>
    <w:multiLevelType w:val="hybridMultilevel"/>
    <w:tmpl w:val="A9BE837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16cid:durableId="1422608010">
    <w:abstractNumId w:val="1"/>
  </w:num>
  <w:num w:numId="2" w16cid:durableId="1240746267">
    <w:abstractNumId w:val="0"/>
  </w:num>
  <w:num w:numId="3" w16cid:durableId="14403008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1CC8"/>
    <w:rsid w:val="00195687"/>
    <w:rsid w:val="001F4BE1"/>
    <w:rsid w:val="003F1B8C"/>
    <w:rsid w:val="00401298"/>
    <w:rsid w:val="00655524"/>
    <w:rsid w:val="006911C0"/>
    <w:rsid w:val="007668C4"/>
    <w:rsid w:val="00950FC2"/>
    <w:rsid w:val="00974FE2"/>
    <w:rsid w:val="00A1191B"/>
    <w:rsid w:val="00BE1CC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69F77000"/>
  <w15:chartTrackingRefBased/>
  <w15:docId w15:val="{992B9D2E-604A-2246-9CCE-88ADA1D0C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A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1CC8"/>
    <w:pPr>
      <w:widowControl w:val="0"/>
      <w:autoSpaceDE w:val="0"/>
      <w:autoSpaceDN w:val="0"/>
      <w:spacing w:after="0" w:line="240" w:lineRule="auto"/>
    </w:pPr>
    <w:rPr>
      <w:rFonts w:ascii="Arial" w:eastAsia="Arial" w:hAnsi="Arial" w:cs="Arial"/>
      <w:kern w:val="0"/>
      <w:sz w:val="22"/>
      <w:szCs w:val="22"/>
      <w:lang w:val="en-US" w:eastAsia="en-GB"/>
      <w14:ligatures w14:val="none"/>
    </w:rPr>
  </w:style>
  <w:style w:type="paragraph" w:styleId="Heading1">
    <w:name w:val="heading 1"/>
    <w:basedOn w:val="Normal"/>
    <w:next w:val="Normal"/>
    <w:link w:val="Heading1Char"/>
    <w:uiPriority w:val="9"/>
    <w:qFormat/>
    <w:rsid w:val="00BE1CC8"/>
    <w:pPr>
      <w:keepNext/>
      <w:keepLines/>
      <w:widowControl/>
      <w:autoSpaceDE/>
      <w:autoSpaceDN/>
      <w:spacing w:before="360" w:after="80" w:line="278" w:lineRule="auto"/>
      <w:outlineLvl w:val="0"/>
    </w:pPr>
    <w:rPr>
      <w:rFonts w:asciiTheme="majorHAnsi" w:eastAsiaTheme="majorEastAsia" w:hAnsiTheme="majorHAnsi" w:cstheme="majorBidi"/>
      <w:color w:val="0F4761" w:themeColor="accent1" w:themeShade="BF"/>
      <w:kern w:val="2"/>
      <w:sz w:val="40"/>
      <w:szCs w:val="40"/>
      <w:lang w:val="en-AU" w:eastAsia="en-US"/>
      <w14:ligatures w14:val="standardContextual"/>
    </w:rPr>
  </w:style>
  <w:style w:type="paragraph" w:styleId="Heading2">
    <w:name w:val="heading 2"/>
    <w:basedOn w:val="Normal"/>
    <w:next w:val="Normal"/>
    <w:link w:val="Heading2Char"/>
    <w:uiPriority w:val="9"/>
    <w:semiHidden/>
    <w:unhideWhenUsed/>
    <w:qFormat/>
    <w:rsid w:val="00BE1CC8"/>
    <w:pPr>
      <w:keepNext/>
      <w:keepLines/>
      <w:widowControl/>
      <w:autoSpaceDE/>
      <w:autoSpaceDN/>
      <w:spacing w:before="160" w:after="80" w:line="278" w:lineRule="auto"/>
      <w:outlineLvl w:val="1"/>
    </w:pPr>
    <w:rPr>
      <w:rFonts w:asciiTheme="majorHAnsi" w:eastAsiaTheme="majorEastAsia" w:hAnsiTheme="majorHAnsi" w:cstheme="majorBidi"/>
      <w:color w:val="0F4761" w:themeColor="accent1" w:themeShade="BF"/>
      <w:kern w:val="2"/>
      <w:sz w:val="32"/>
      <w:szCs w:val="32"/>
      <w:lang w:val="en-AU" w:eastAsia="en-US"/>
      <w14:ligatures w14:val="standardContextual"/>
    </w:rPr>
  </w:style>
  <w:style w:type="paragraph" w:styleId="Heading3">
    <w:name w:val="heading 3"/>
    <w:basedOn w:val="Normal"/>
    <w:next w:val="Normal"/>
    <w:link w:val="Heading3Char"/>
    <w:uiPriority w:val="9"/>
    <w:semiHidden/>
    <w:unhideWhenUsed/>
    <w:qFormat/>
    <w:rsid w:val="00BE1CC8"/>
    <w:pPr>
      <w:keepNext/>
      <w:keepLines/>
      <w:widowControl/>
      <w:autoSpaceDE/>
      <w:autoSpaceDN/>
      <w:spacing w:before="160" w:after="80" w:line="278" w:lineRule="auto"/>
      <w:outlineLvl w:val="2"/>
    </w:pPr>
    <w:rPr>
      <w:rFonts w:asciiTheme="minorHAnsi" w:eastAsiaTheme="majorEastAsia" w:hAnsiTheme="minorHAnsi" w:cstheme="majorBidi"/>
      <w:color w:val="0F4761" w:themeColor="accent1" w:themeShade="BF"/>
      <w:kern w:val="2"/>
      <w:sz w:val="28"/>
      <w:szCs w:val="28"/>
      <w:lang w:val="en-AU" w:eastAsia="en-US"/>
      <w14:ligatures w14:val="standardContextual"/>
    </w:rPr>
  </w:style>
  <w:style w:type="paragraph" w:styleId="Heading4">
    <w:name w:val="heading 4"/>
    <w:basedOn w:val="Normal"/>
    <w:next w:val="Normal"/>
    <w:link w:val="Heading4Char"/>
    <w:uiPriority w:val="9"/>
    <w:semiHidden/>
    <w:unhideWhenUsed/>
    <w:qFormat/>
    <w:rsid w:val="00BE1CC8"/>
    <w:pPr>
      <w:keepNext/>
      <w:keepLines/>
      <w:widowControl/>
      <w:autoSpaceDE/>
      <w:autoSpaceDN/>
      <w:spacing w:before="80" w:after="40" w:line="278" w:lineRule="auto"/>
      <w:outlineLvl w:val="3"/>
    </w:pPr>
    <w:rPr>
      <w:rFonts w:asciiTheme="minorHAnsi" w:eastAsiaTheme="majorEastAsia" w:hAnsiTheme="minorHAnsi" w:cstheme="majorBidi"/>
      <w:i/>
      <w:iCs/>
      <w:color w:val="0F4761" w:themeColor="accent1" w:themeShade="BF"/>
      <w:kern w:val="2"/>
      <w:sz w:val="24"/>
      <w:szCs w:val="24"/>
      <w:lang w:val="en-AU" w:eastAsia="en-US"/>
      <w14:ligatures w14:val="standardContextual"/>
    </w:rPr>
  </w:style>
  <w:style w:type="paragraph" w:styleId="Heading5">
    <w:name w:val="heading 5"/>
    <w:basedOn w:val="Normal"/>
    <w:next w:val="Normal"/>
    <w:link w:val="Heading5Char"/>
    <w:uiPriority w:val="9"/>
    <w:semiHidden/>
    <w:unhideWhenUsed/>
    <w:qFormat/>
    <w:rsid w:val="00BE1CC8"/>
    <w:pPr>
      <w:keepNext/>
      <w:keepLines/>
      <w:widowControl/>
      <w:autoSpaceDE/>
      <w:autoSpaceDN/>
      <w:spacing w:before="80" w:after="40" w:line="278" w:lineRule="auto"/>
      <w:outlineLvl w:val="4"/>
    </w:pPr>
    <w:rPr>
      <w:rFonts w:asciiTheme="minorHAnsi" w:eastAsiaTheme="majorEastAsia" w:hAnsiTheme="minorHAnsi" w:cstheme="majorBidi"/>
      <w:color w:val="0F4761" w:themeColor="accent1" w:themeShade="BF"/>
      <w:kern w:val="2"/>
      <w:sz w:val="24"/>
      <w:szCs w:val="24"/>
      <w:lang w:val="en-AU" w:eastAsia="en-US"/>
      <w14:ligatures w14:val="standardContextual"/>
    </w:rPr>
  </w:style>
  <w:style w:type="paragraph" w:styleId="Heading6">
    <w:name w:val="heading 6"/>
    <w:basedOn w:val="Normal"/>
    <w:next w:val="Normal"/>
    <w:link w:val="Heading6Char"/>
    <w:uiPriority w:val="9"/>
    <w:semiHidden/>
    <w:unhideWhenUsed/>
    <w:qFormat/>
    <w:rsid w:val="00BE1CC8"/>
    <w:pPr>
      <w:keepNext/>
      <w:keepLines/>
      <w:widowControl/>
      <w:autoSpaceDE/>
      <w:autoSpaceDN/>
      <w:spacing w:before="40" w:line="278" w:lineRule="auto"/>
      <w:outlineLvl w:val="5"/>
    </w:pPr>
    <w:rPr>
      <w:rFonts w:asciiTheme="minorHAnsi" w:eastAsiaTheme="majorEastAsia" w:hAnsiTheme="minorHAnsi" w:cstheme="majorBidi"/>
      <w:i/>
      <w:iCs/>
      <w:color w:val="595959" w:themeColor="text1" w:themeTint="A6"/>
      <w:kern w:val="2"/>
      <w:sz w:val="24"/>
      <w:szCs w:val="24"/>
      <w:lang w:val="en-AU" w:eastAsia="en-US"/>
      <w14:ligatures w14:val="standardContextual"/>
    </w:rPr>
  </w:style>
  <w:style w:type="paragraph" w:styleId="Heading7">
    <w:name w:val="heading 7"/>
    <w:basedOn w:val="Normal"/>
    <w:next w:val="Normal"/>
    <w:link w:val="Heading7Char"/>
    <w:uiPriority w:val="9"/>
    <w:semiHidden/>
    <w:unhideWhenUsed/>
    <w:qFormat/>
    <w:rsid w:val="00BE1CC8"/>
    <w:pPr>
      <w:keepNext/>
      <w:keepLines/>
      <w:widowControl/>
      <w:autoSpaceDE/>
      <w:autoSpaceDN/>
      <w:spacing w:before="40" w:line="278" w:lineRule="auto"/>
      <w:outlineLvl w:val="6"/>
    </w:pPr>
    <w:rPr>
      <w:rFonts w:asciiTheme="minorHAnsi" w:eastAsiaTheme="majorEastAsia" w:hAnsiTheme="minorHAnsi" w:cstheme="majorBidi"/>
      <w:color w:val="595959" w:themeColor="text1" w:themeTint="A6"/>
      <w:kern w:val="2"/>
      <w:sz w:val="24"/>
      <w:szCs w:val="24"/>
      <w:lang w:val="en-AU" w:eastAsia="en-US"/>
      <w14:ligatures w14:val="standardContextual"/>
    </w:rPr>
  </w:style>
  <w:style w:type="paragraph" w:styleId="Heading8">
    <w:name w:val="heading 8"/>
    <w:basedOn w:val="Normal"/>
    <w:next w:val="Normal"/>
    <w:link w:val="Heading8Char"/>
    <w:uiPriority w:val="9"/>
    <w:semiHidden/>
    <w:unhideWhenUsed/>
    <w:qFormat/>
    <w:rsid w:val="00BE1CC8"/>
    <w:pPr>
      <w:keepNext/>
      <w:keepLines/>
      <w:widowControl/>
      <w:autoSpaceDE/>
      <w:autoSpaceDN/>
      <w:spacing w:line="278" w:lineRule="auto"/>
      <w:outlineLvl w:val="7"/>
    </w:pPr>
    <w:rPr>
      <w:rFonts w:asciiTheme="minorHAnsi" w:eastAsiaTheme="majorEastAsia" w:hAnsiTheme="minorHAnsi" w:cstheme="majorBidi"/>
      <w:i/>
      <w:iCs/>
      <w:color w:val="272727" w:themeColor="text1" w:themeTint="D8"/>
      <w:kern w:val="2"/>
      <w:sz w:val="24"/>
      <w:szCs w:val="24"/>
      <w:lang w:val="en-AU" w:eastAsia="en-US"/>
      <w14:ligatures w14:val="standardContextual"/>
    </w:rPr>
  </w:style>
  <w:style w:type="paragraph" w:styleId="Heading9">
    <w:name w:val="heading 9"/>
    <w:basedOn w:val="Normal"/>
    <w:next w:val="Normal"/>
    <w:link w:val="Heading9Char"/>
    <w:uiPriority w:val="9"/>
    <w:semiHidden/>
    <w:unhideWhenUsed/>
    <w:qFormat/>
    <w:rsid w:val="00BE1CC8"/>
    <w:pPr>
      <w:keepNext/>
      <w:keepLines/>
      <w:widowControl/>
      <w:autoSpaceDE/>
      <w:autoSpaceDN/>
      <w:spacing w:line="278" w:lineRule="auto"/>
      <w:outlineLvl w:val="8"/>
    </w:pPr>
    <w:rPr>
      <w:rFonts w:asciiTheme="minorHAnsi" w:eastAsiaTheme="majorEastAsia" w:hAnsiTheme="minorHAnsi" w:cstheme="majorBidi"/>
      <w:color w:val="272727" w:themeColor="text1" w:themeTint="D8"/>
      <w:kern w:val="2"/>
      <w:sz w:val="24"/>
      <w:szCs w:val="24"/>
      <w:lang w:val="en-AU"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E1CC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E1CC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E1CC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E1CC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E1CC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E1CC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E1CC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E1CC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E1CC8"/>
    <w:rPr>
      <w:rFonts w:eastAsiaTheme="majorEastAsia" w:cstheme="majorBidi"/>
      <w:color w:val="272727" w:themeColor="text1" w:themeTint="D8"/>
    </w:rPr>
  </w:style>
  <w:style w:type="paragraph" w:styleId="Title">
    <w:name w:val="Title"/>
    <w:basedOn w:val="Normal"/>
    <w:next w:val="Normal"/>
    <w:link w:val="TitleChar"/>
    <w:uiPriority w:val="10"/>
    <w:qFormat/>
    <w:rsid w:val="00BE1CC8"/>
    <w:pPr>
      <w:widowControl/>
      <w:autoSpaceDE/>
      <w:autoSpaceDN/>
      <w:spacing w:after="80"/>
      <w:contextualSpacing/>
    </w:pPr>
    <w:rPr>
      <w:rFonts w:asciiTheme="majorHAnsi" w:eastAsiaTheme="majorEastAsia" w:hAnsiTheme="majorHAnsi" w:cstheme="majorBidi"/>
      <w:spacing w:val="-10"/>
      <w:kern w:val="28"/>
      <w:sz w:val="56"/>
      <w:szCs w:val="56"/>
      <w:lang w:val="en-AU" w:eastAsia="en-US"/>
      <w14:ligatures w14:val="standardContextual"/>
    </w:rPr>
  </w:style>
  <w:style w:type="character" w:customStyle="1" w:styleId="TitleChar">
    <w:name w:val="Title Char"/>
    <w:basedOn w:val="DefaultParagraphFont"/>
    <w:link w:val="Title"/>
    <w:uiPriority w:val="10"/>
    <w:rsid w:val="00BE1CC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E1CC8"/>
    <w:pPr>
      <w:widowControl/>
      <w:numPr>
        <w:ilvl w:val="1"/>
      </w:numPr>
      <w:autoSpaceDE/>
      <w:autoSpaceDN/>
      <w:spacing w:after="160" w:line="278" w:lineRule="auto"/>
    </w:pPr>
    <w:rPr>
      <w:rFonts w:asciiTheme="minorHAnsi" w:eastAsiaTheme="majorEastAsia" w:hAnsiTheme="minorHAnsi" w:cstheme="majorBidi"/>
      <w:color w:val="595959" w:themeColor="text1" w:themeTint="A6"/>
      <w:spacing w:val="15"/>
      <w:kern w:val="2"/>
      <w:sz w:val="28"/>
      <w:szCs w:val="28"/>
      <w:lang w:val="en-AU" w:eastAsia="en-US"/>
      <w14:ligatures w14:val="standardContextual"/>
    </w:rPr>
  </w:style>
  <w:style w:type="character" w:customStyle="1" w:styleId="SubtitleChar">
    <w:name w:val="Subtitle Char"/>
    <w:basedOn w:val="DefaultParagraphFont"/>
    <w:link w:val="Subtitle"/>
    <w:uiPriority w:val="11"/>
    <w:rsid w:val="00BE1CC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E1CC8"/>
    <w:pPr>
      <w:widowControl/>
      <w:autoSpaceDE/>
      <w:autoSpaceDN/>
      <w:spacing w:before="160" w:after="160" w:line="278" w:lineRule="auto"/>
      <w:jc w:val="center"/>
    </w:pPr>
    <w:rPr>
      <w:rFonts w:asciiTheme="minorHAnsi" w:eastAsiaTheme="minorHAnsi" w:hAnsiTheme="minorHAnsi" w:cstheme="minorBidi"/>
      <w:i/>
      <w:iCs/>
      <w:color w:val="404040" w:themeColor="text1" w:themeTint="BF"/>
      <w:kern w:val="2"/>
      <w:sz w:val="24"/>
      <w:szCs w:val="24"/>
      <w:lang w:val="en-AU" w:eastAsia="en-US"/>
      <w14:ligatures w14:val="standardContextual"/>
    </w:rPr>
  </w:style>
  <w:style w:type="character" w:customStyle="1" w:styleId="QuoteChar">
    <w:name w:val="Quote Char"/>
    <w:basedOn w:val="DefaultParagraphFont"/>
    <w:link w:val="Quote"/>
    <w:uiPriority w:val="29"/>
    <w:rsid w:val="00BE1CC8"/>
    <w:rPr>
      <w:i/>
      <w:iCs/>
      <w:color w:val="404040" w:themeColor="text1" w:themeTint="BF"/>
    </w:rPr>
  </w:style>
  <w:style w:type="paragraph" w:styleId="ListParagraph">
    <w:name w:val="List Paragraph"/>
    <w:basedOn w:val="Normal"/>
    <w:link w:val="ListParagraphChar"/>
    <w:uiPriority w:val="34"/>
    <w:qFormat/>
    <w:rsid w:val="00BE1CC8"/>
    <w:pPr>
      <w:widowControl/>
      <w:autoSpaceDE/>
      <w:autoSpaceDN/>
      <w:spacing w:after="160" w:line="278" w:lineRule="auto"/>
      <w:ind w:left="720"/>
      <w:contextualSpacing/>
    </w:pPr>
    <w:rPr>
      <w:rFonts w:asciiTheme="minorHAnsi" w:eastAsiaTheme="minorHAnsi" w:hAnsiTheme="minorHAnsi" w:cstheme="minorBidi"/>
      <w:kern w:val="2"/>
      <w:sz w:val="24"/>
      <w:szCs w:val="24"/>
      <w:lang w:val="en-AU" w:eastAsia="en-US"/>
      <w14:ligatures w14:val="standardContextual"/>
    </w:rPr>
  </w:style>
  <w:style w:type="character" w:styleId="IntenseEmphasis">
    <w:name w:val="Intense Emphasis"/>
    <w:basedOn w:val="DefaultParagraphFont"/>
    <w:uiPriority w:val="21"/>
    <w:qFormat/>
    <w:rsid w:val="00BE1CC8"/>
    <w:rPr>
      <w:i/>
      <w:iCs/>
      <w:color w:val="0F4761" w:themeColor="accent1" w:themeShade="BF"/>
    </w:rPr>
  </w:style>
  <w:style w:type="paragraph" w:styleId="IntenseQuote">
    <w:name w:val="Intense Quote"/>
    <w:basedOn w:val="Normal"/>
    <w:next w:val="Normal"/>
    <w:link w:val="IntenseQuoteChar"/>
    <w:uiPriority w:val="30"/>
    <w:qFormat/>
    <w:rsid w:val="00BE1CC8"/>
    <w:pPr>
      <w:widowControl/>
      <w:pBdr>
        <w:top w:val="single" w:sz="4" w:space="10" w:color="0F4761" w:themeColor="accent1" w:themeShade="BF"/>
        <w:bottom w:val="single" w:sz="4" w:space="10" w:color="0F4761" w:themeColor="accent1" w:themeShade="BF"/>
      </w:pBdr>
      <w:autoSpaceDE/>
      <w:autoSpaceDN/>
      <w:spacing w:before="360" w:after="360" w:line="278" w:lineRule="auto"/>
      <w:ind w:left="864" w:right="864"/>
      <w:jc w:val="center"/>
    </w:pPr>
    <w:rPr>
      <w:rFonts w:asciiTheme="minorHAnsi" w:eastAsiaTheme="minorHAnsi" w:hAnsiTheme="minorHAnsi" w:cstheme="minorBidi"/>
      <w:i/>
      <w:iCs/>
      <w:color w:val="0F4761" w:themeColor="accent1" w:themeShade="BF"/>
      <w:kern w:val="2"/>
      <w:sz w:val="24"/>
      <w:szCs w:val="24"/>
      <w:lang w:val="en-AU" w:eastAsia="en-US"/>
      <w14:ligatures w14:val="standardContextual"/>
    </w:rPr>
  </w:style>
  <w:style w:type="character" w:customStyle="1" w:styleId="IntenseQuoteChar">
    <w:name w:val="Intense Quote Char"/>
    <w:basedOn w:val="DefaultParagraphFont"/>
    <w:link w:val="IntenseQuote"/>
    <w:uiPriority w:val="30"/>
    <w:rsid w:val="00BE1CC8"/>
    <w:rPr>
      <w:i/>
      <w:iCs/>
      <w:color w:val="0F4761" w:themeColor="accent1" w:themeShade="BF"/>
    </w:rPr>
  </w:style>
  <w:style w:type="character" w:styleId="IntenseReference">
    <w:name w:val="Intense Reference"/>
    <w:basedOn w:val="DefaultParagraphFont"/>
    <w:uiPriority w:val="32"/>
    <w:qFormat/>
    <w:rsid w:val="00BE1CC8"/>
    <w:rPr>
      <w:b/>
      <w:bCs/>
      <w:smallCaps/>
      <w:color w:val="0F4761" w:themeColor="accent1" w:themeShade="BF"/>
      <w:spacing w:val="5"/>
    </w:rPr>
  </w:style>
  <w:style w:type="character" w:styleId="Hyperlink">
    <w:name w:val="Hyperlink"/>
    <w:basedOn w:val="DefaultParagraphFont"/>
    <w:uiPriority w:val="99"/>
    <w:unhideWhenUsed/>
    <w:rsid w:val="00195687"/>
    <w:rPr>
      <w:color w:val="467886" w:themeColor="hyperlink"/>
      <w:u w:val="single"/>
    </w:rPr>
  </w:style>
  <w:style w:type="character" w:styleId="UnresolvedMention">
    <w:name w:val="Unresolved Mention"/>
    <w:basedOn w:val="DefaultParagraphFont"/>
    <w:uiPriority w:val="99"/>
    <w:semiHidden/>
    <w:unhideWhenUsed/>
    <w:rsid w:val="00195687"/>
    <w:rPr>
      <w:color w:val="605E5C"/>
      <w:shd w:val="clear" w:color="auto" w:fill="E1DFDD"/>
    </w:rPr>
  </w:style>
  <w:style w:type="character" w:customStyle="1" w:styleId="ListParagraphChar">
    <w:name w:val="List Paragraph Char"/>
    <w:basedOn w:val="DefaultParagraphFont"/>
    <w:link w:val="ListParagraph"/>
    <w:uiPriority w:val="34"/>
    <w:rsid w:val="00950FC2"/>
  </w:style>
  <w:style w:type="table" w:styleId="TableGrid">
    <w:name w:val="Table Grid"/>
    <w:basedOn w:val="TableNormal"/>
    <w:uiPriority w:val="39"/>
    <w:rsid w:val="006911C0"/>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72669">
      <w:bodyDiv w:val="1"/>
      <w:marLeft w:val="0"/>
      <w:marRight w:val="0"/>
      <w:marTop w:val="0"/>
      <w:marBottom w:val="0"/>
      <w:divBdr>
        <w:top w:val="none" w:sz="0" w:space="0" w:color="auto"/>
        <w:left w:val="none" w:sz="0" w:space="0" w:color="auto"/>
        <w:bottom w:val="none" w:sz="0" w:space="0" w:color="auto"/>
        <w:right w:val="none" w:sz="0" w:space="0" w:color="auto"/>
      </w:divBdr>
      <w:divsChild>
        <w:div w:id="1175345220">
          <w:marLeft w:val="0"/>
          <w:marRight w:val="0"/>
          <w:marTop w:val="480"/>
          <w:marBottom w:val="0"/>
          <w:divBdr>
            <w:top w:val="none" w:sz="0" w:space="0" w:color="auto"/>
            <w:left w:val="none" w:sz="0" w:space="0" w:color="auto"/>
            <w:bottom w:val="none" w:sz="0" w:space="0" w:color="auto"/>
            <w:right w:val="none" w:sz="0" w:space="0" w:color="auto"/>
          </w:divBdr>
        </w:div>
        <w:div w:id="1474787593">
          <w:marLeft w:val="0"/>
          <w:marRight w:val="0"/>
          <w:marTop w:val="480"/>
          <w:marBottom w:val="0"/>
          <w:divBdr>
            <w:top w:val="single" w:sz="6" w:space="0" w:color="EDEDF4"/>
            <w:left w:val="none" w:sz="0" w:space="0" w:color="auto"/>
            <w:bottom w:val="none" w:sz="0" w:space="0" w:color="auto"/>
            <w:right w:val="none" w:sz="0" w:space="0" w:color="auto"/>
          </w:divBdr>
          <w:divsChild>
            <w:div w:id="702437531">
              <w:marLeft w:val="0"/>
              <w:marRight w:val="0"/>
              <w:marTop w:val="0"/>
              <w:marBottom w:val="0"/>
              <w:divBdr>
                <w:top w:val="none" w:sz="0" w:space="0" w:color="auto"/>
                <w:left w:val="none" w:sz="0" w:space="0" w:color="auto"/>
                <w:bottom w:val="none" w:sz="0" w:space="0" w:color="auto"/>
                <w:right w:val="none" w:sz="0" w:space="0" w:color="auto"/>
              </w:divBdr>
              <w:divsChild>
                <w:div w:id="1276711945">
                  <w:marLeft w:val="0"/>
                  <w:marRight w:val="0"/>
                  <w:marTop w:val="0"/>
                  <w:marBottom w:val="0"/>
                  <w:divBdr>
                    <w:top w:val="none" w:sz="0" w:space="0" w:color="auto"/>
                    <w:left w:val="none" w:sz="0" w:space="0" w:color="auto"/>
                    <w:bottom w:val="none" w:sz="0" w:space="0" w:color="auto"/>
                    <w:right w:val="none" w:sz="0" w:space="0" w:color="auto"/>
                  </w:divBdr>
                  <w:divsChild>
                    <w:div w:id="103299798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676347860">
      <w:bodyDiv w:val="1"/>
      <w:marLeft w:val="0"/>
      <w:marRight w:val="0"/>
      <w:marTop w:val="0"/>
      <w:marBottom w:val="0"/>
      <w:divBdr>
        <w:top w:val="none" w:sz="0" w:space="0" w:color="auto"/>
        <w:left w:val="none" w:sz="0" w:space="0" w:color="auto"/>
        <w:bottom w:val="none" w:sz="0" w:space="0" w:color="auto"/>
        <w:right w:val="none" w:sz="0" w:space="0" w:color="auto"/>
      </w:divBdr>
      <w:divsChild>
        <w:div w:id="341206421">
          <w:marLeft w:val="0"/>
          <w:marRight w:val="0"/>
          <w:marTop w:val="480"/>
          <w:marBottom w:val="0"/>
          <w:divBdr>
            <w:top w:val="none" w:sz="0" w:space="0" w:color="auto"/>
            <w:left w:val="none" w:sz="0" w:space="0" w:color="auto"/>
            <w:bottom w:val="none" w:sz="0" w:space="0" w:color="auto"/>
            <w:right w:val="none" w:sz="0" w:space="0" w:color="auto"/>
          </w:divBdr>
        </w:div>
        <w:div w:id="782265511">
          <w:marLeft w:val="0"/>
          <w:marRight w:val="0"/>
          <w:marTop w:val="480"/>
          <w:marBottom w:val="0"/>
          <w:divBdr>
            <w:top w:val="single" w:sz="6" w:space="0" w:color="EDEDF4"/>
            <w:left w:val="none" w:sz="0" w:space="0" w:color="auto"/>
            <w:bottom w:val="none" w:sz="0" w:space="0" w:color="auto"/>
            <w:right w:val="none" w:sz="0" w:space="0" w:color="auto"/>
          </w:divBdr>
          <w:divsChild>
            <w:div w:id="2074423988">
              <w:marLeft w:val="0"/>
              <w:marRight w:val="0"/>
              <w:marTop w:val="0"/>
              <w:marBottom w:val="0"/>
              <w:divBdr>
                <w:top w:val="none" w:sz="0" w:space="0" w:color="auto"/>
                <w:left w:val="none" w:sz="0" w:space="0" w:color="auto"/>
                <w:bottom w:val="none" w:sz="0" w:space="0" w:color="auto"/>
                <w:right w:val="none" w:sz="0" w:space="0" w:color="auto"/>
              </w:divBdr>
              <w:divsChild>
                <w:div w:id="839927299">
                  <w:marLeft w:val="0"/>
                  <w:marRight w:val="0"/>
                  <w:marTop w:val="0"/>
                  <w:marBottom w:val="0"/>
                  <w:divBdr>
                    <w:top w:val="none" w:sz="0" w:space="0" w:color="auto"/>
                    <w:left w:val="none" w:sz="0" w:space="0" w:color="auto"/>
                    <w:bottom w:val="none" w:sz="0" w:space="0" w:color="auto"/>
                    <w:right w:val="none" w:sz="0" w:space="0" w:color="auto"/>
                  </w:divBdr>
                  <w:divsChild>
                    <w:div w:id="88594747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755514768">
      <w:bodyDiv w:val="1"/>
      <w:marLeft w:val="0"/>
      <w:marRight w:val="0"/>
      <w:marTop w:val="0"/>
      <w:marBottom w:val="0"/>
      <w:divBdr>
        <w:top w:val="none" w:sz="0" w:space="0" w:color="auto"/>
        <w:left w:val="none" w:sz="0" w:space="0" w:color="auto"/>
        <w:bottom w:val="none" w:sz="0" w:space="0" w:color="auto"/>
        <w:right w:val="none" w:sz="0" w:space="0" w:color="auto"/>
      </w:divBdr>
      <w:divsChild>
        <w:div w:id="163202691">
          <w:marLeft w:val="0"/>
          <w:marRight w:val="0"/>
          <w:marTop w:val="480"/>
          <w:marBottom w:val="0"/>
          <w:divBdr>
            <w:top w:val="none" w:sz="0" w:space="0" w:color="auto"/>
            <w:left w:val="none" w:sz="0" w:space="0" w:color="auto"/>
            <w:bottom w:val="none" w:sz="0" w:space="0" w:color="auto"/>
            <w:right w:val="none" w:sz="0" w:space="0" w:color="auto"/>
          </w:divBdr>
        </w:div>
        <w:div w:id="720982154">
          <w:marLeft w:val="0"/>
          <w:marRight w:val="0"/>
          <w:marTop w:val="480"/>
          <w:marBottom w:val="0"/>
          <w:divBdr>
            <w:top w:val="single" w:sz="6" w:space="0" w:color="EDEDF4"/>
            <w:left w:val="none" w:sz="0" w:space="0" w:color="auto"/>
            <w:bottom w:val="none" w:sz="0" w:space="0" w:color="auto"/>
            <w:right w:val="none" w:sz="0" w:space="0" w:color="auto"/>
          </w:divBdr>
          <w:divsChild>
            <w:div w:id="1593470574">
              <w:marLeft w:val="0"/>
              <w:marRight w:val="0"/>
              <w:marTop w:val="0"/>
              <w:marBottom w:val="0"/>
              <w:divBdr>
                <w:top w:val="none" w:sz="0" w:space="0" w:color="auto"/>
                <w:left w:val="none" w:sz="0" w:space="0" w:color="auto"/>
                <w:bottom w:val="none" w:sz="0" w:space="0" w:color="auto"/>
                <w:right w:val="none" w:sz="0" w:space="0" w:color="auto"/>
              </w:divBdr>
              <w:divsChild>
                <w:div w:id="1827741467">
                  <w:marLeft w:val="0"/>
                  <w:marRight w:val="0"/>
                  <w:marTop w:val="0"/>
                  <w:marBottom w:val="0"/>
                  <w:divBdr>
                    <w:top w:val="none" w:sz="0" w:space="0" w:color="auto"/>
                    <w:left w:val="none" w:sz="0" w:space="0" w:color="auto"/>
                    <w:bottom w:val="none" w:sz="0" w:space="0" w:color="auto"/>
                    <w:right w:val="none" w:sz="0" w:space="0" w:color="auto"/>
                  </w:divBdr>
                  <w:divsChild>
                    <w:div w:id="84733118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964310903">
      <w:bodyDiv w:val="1"/>
      <w:marLeft w:val="0"/>
      <w:marRight w:val="0"/>
      <w:marTop w:val="0"/>
      <w:marBottom w:val="0"/>
      <w:divBdr>
        <w:top w:val="none" w:sz="0" w:space="0" w:color="auto"/>
        <w:left w:val="none" w:sz="0" w:space="0" w:color="auto"/>
        <w:bottom w:val="none" w:sz="0" w:space="0" w:color="auto"/>
        <w:right w:val="none" w:sz="0" w:space="0" w:color="auto"/>
      </w:divBdr>
      <w:divsChild>
        <w:div w:id="963121929">
          <w:marLeft w:val="0"/>
          <w:marRight w:val="0"/>
          <w:marTop w:val="480"/>
          <w:marBottom w:val="0"/>
          <w:divBdr>
            <w:top w:val="none" w:sz="0" w:space="0" w:color="auto"/>
            <w:left w:val="none" w:sz="0" w:space="0" w:color="auto"/>
            <w:bottom w:val="none" w:sz="0" w:space="0" w:color="auto"/>
            <w:right w:val="none" w:sz="0" w:space="0" w:color="auto"/>
          </w:divBdr>
        </w:div>
        <w:div w:id="1574240589">
          <w:marLeft w:val="0"/>
          <w:marRight w:val="0"/>
          <w:marTop w:val="480"/>
          <w:marBottom w:val="0"/>
          <w:divBdr>
            <w:top w:val="single" w:sz="6" w:space="0" w:color="EDEDF4"/>
            <w:left w:val="none" w:sz="0" w:space="0" w:color="auto"/>
            <w:bottom w:val="none" w:sz="0" w:space="0" w:color="auto"/>
            <w:right w:val="none" w:sz="0" w:space="0" w:color="auto"/>
          </w:divBdr>
          <w:divsChild>
            <w:div w:id="1120565279">
              <w:marLeft w:val="0"/>
              <w:marRight w:val="0"/>
              <w:marTop w:val="0"/>
              <w:marBottom w:val="0"/>
              <w:divBdr>
                <w:top w:val="none" w:sz="0" w:space="0" w:color="auto"/>
                <w:left w:val="none" w:sz="0" w:space="0" w:color="auto"/>
                <w:bottom w:val="none" w:sz="0" w:space="0" w:color="auto"/>
                <w:right w:val="none" w:sz="0" w:space="0" w:color="auto"/>
              </w:divBdr>
              <w:divsChild>
                <w:div w:id="2019847367">
                  <w:marLeft w:val="0"/>
                  <w:marRight w:val="0"/>
                  <w:marTop w:val="0"/>
                  <w:marBottom w:val="0"/>
                  <w:divBdr>
                    <w:top w:val="none" w:sz="0" w:space="0" w:color="auto"/>
                    <w:left w:val="none" w:sz="0" w:space="0" w:color="auto"/>
                    <w:bottom w:val="none" w:sz="0" w:space="0" w:color="auto"/>
                    <w:right w:val="none" w:sz="0" w:space="0" w:color="auto"/>
                  </w:divBdr>
                  <w:divsChild>
                    <w:div w:id="136316514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988631476">
      <w:bodyDiv w:val="1"/>
      <w:marLeft w:val="0"/>
      <w:marRight w:val="0"/>
      <w:marTop w:val="0"/>
      <w:marBottom w:val="0"/>
      <w:divBdr>
        <w:top w:val="none" w:sz="0" w:space="0" w:color="auto"/>
        <w:left w:val="none" w:sz="0" w:space="0" w:color="auto"/>
        <w:bottom w:val="none" w:sz="0" w:space="0" w:color="auto"/>
        <w:right w:val="none" w:sz="0" w:space="0" w:color="auto"/>
      </w:divBdr>
      <w:divsChild>
        <w:div w:id="782502974">
          <w:marLeft w:val="0"/>
          <w:marRight w:val="0"/>
          <w:marTop w:val="480"/>
          <w:marBottom w:val="0"/>
          <w:divBdr>
            <w:top w:val="none" w:sz="0" w:space="0" w:color="auto"/>
            <w:left w:val="none" w:sz="0" w:space="0" w:color="auto"/>
            <w:bottom w:val="none" w:sz="0" w:space="0" w:color="auto"/>
            <w:right w:val="none" w:sz="0" w:space="0" w:color="auto"/>
          </w:divBdr>
        </w:div>
        <w:div w:id="1423182408">
          <w:marLeft w:val="0"/>
          <w:marRight w:val="0"/>
          <w:marTop w:val="480"/>
          <w:marBottom w:val="0"/>
          <w:divBdr>
            <w:top w:val="single" w:sz="6" w:space="0" w:color="EDEDF4"/>
            <w:left w:val="none" w:sz="0" w:space="0" w:color="auto"/>
            <w:bottom w:val="none" w:sz="0" w:space="0" w:color="auto"/>
            <w:right w:val="none" w:sz="0" w:space="0" w:color="auto"/>
          </w:divBdr>
          <w:divsChild>
            <w:div w:id="56822553">
              <w:marLeft w:val="0"/>
              <w:marRight w:val="0"/>
              <w:marTop w:val="0"/>
              <w:marBottom w:val="0"/>
              <w:divBdr>
                <w:top w:val="none" w:sz="0" w:space="0" w:color="auto"/>
                <w:left w:val="none" w:sz="0" w:space="0" w:color="auto"/>
                <w:bottom w:val="none" w:sz="0" w:space="0" w:color="auto"/>
                <w:right w:val="none" w:sz="0" w:space="0" w:color="auto"/>
              </w:divBdr>
              <w:divsChild>
                <w:div w:id="1219786533">
                  <w:marLeft w:val="0"/>
                  <w:marRight w:val="0"/>
                  <w:marTop w:val="0"/>
                  <w:marBottom w:val="0"/>
                  <w:divBdr>
                    <w:top w:val="none" w:sz="0" w:space="0" w:color="auto"/>
                    <w:left w:val="none" w:sz="0" w:space="0" w:color="auto"/>
                    <w:bottom w:val="none" w:sz="0" w:space="0" w:color="auto"/>
                    <w:right w:val="none" w:sz="0" w:space="0" w:color="auto"/>
                  </w:divBdr>
                  <w:divsChild>
                    <w:div w:id="71797724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s06web.zoom.us/webinar/register/WN_670EVuGmS4eyeFL8ZcR1dw" TargetMode="External"/><Relationship Id="rId3" Type="http://schemas.openxmlformats.org/officeDocument/2006/relationships/settings" Target="settings.xml"/><Relationship Id="rId7" Type="http://schemas.openxmlformats.org/officeDocument/2006/relationships/hyperlink" Target="https://us06web.zoom.us/webinar/register/WN_670EVuGmS4eyeFL8ZcR1d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vimeo.com/manage/videos/988210977" TargetMode="External"/><Relationship Id="rId5" Type="http://schemas.openxmlformats.org/officeDocument/2006/relationships/hyperlink" Target="https://us06web.zoom.us/webinar/register/WN_670EVuGmS4eyeFL8ZcR1dw"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28</TotalTime>
  <Pages>4</Pages>
  <Words>1249</Words>
  <Characters>7124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Fidan Rasimoglou</dc:creator>
  <cp:keywords/>
  <dc:description/>
  <cp:lastModifiedBy>Leanne Kelly</cp:lastModifiedBy>
  <cp:revision>9</cp:revision>
  <dcterms:created xsi:type="dcterms:W3CDTF">2024-12-05T04:11:00Z</dcterms:created>
  <dcterms:modified xsi:type="dcterms:W3CDTF">2024-12-09T01:04:00Z</dcterms:modified>
</cp:coreProperties>
</file>